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59514" w14:textId="59344A2D"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9437B5">
        <w:rPr>
          <w:rFonts w:ascii="Tahoma" w:hAnsi="Tahoma" w:cs="Tahoma"/>
          <w:b/>
          <w:bCs/>
          <w:sz w:val="28"/>
        </w:rPr>
        <w:t>97</w:t>
      </w:r>
      <w:r w:rsidRPr="00270BFF">
        <w:rPr>
          <w:rFonts w:ascii="Tahoma" w:hAnsi="Tahoma" w:cs="Tahoma"/>
          <w:b/>
          <w:bCs/>
          <w:sz w:val="28"/>
        </w:rPr>
        <w:t>/CJCAM/SEJEC/1</w:t>
      </w:r>
      <w:r w:rsidR="002E0C9B">
        <w:rPr>
          <w:rFonts w:ascii="Tahoma" w:hAnsi="Tahoma" w:cs="Tahoma"/>
          <w:b/>
          <w:bCs/>
          <w:sz w:val="28"/>
        </w:rPr>
        <w:t>9</w:t>
      </w:r>
      <w:r w:rsidR="00C3427A">
        <w:rPr>
          <w:rFonts w:ascii="Tahoma" w:hAnsi="Tahoma" w:cs="Tahoma"/>
          <w:b/>
          <w:bCs/>
          <w:sz w:val="28"/>
        </w:rPr>
        <w:t>-20</w:t>
      </w:r>
      <w:r w:rsidR="002E0C9B">
        <w:rPr>
          <w:rFonts w:ascii="Tahoma" w:hAnsi="Tahoma" w:cs="Tahoma"/>
          <w:b/>
          <w:bCs/>
          <w:sz w:val="28"/>
        </w:rPr>
        <w:t>20</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77777777" w:rsidR="00FE3FA3" w:rsidRPr="00344389"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344389" w:rsidRDefault="00FE3FA3" w:rsidP="00FE3FA3">
      <w:pPr>
        <w:spacing w:after="0" w:line="240" w:lineRule="auto"/>
        <w:ind w:right="566"/>
        <w:jc w:val="both"/>
        <w:rPr>
          <w:rFonts w:ascii="Arial" w:eastAsia="Calibri" w:hAnsi="Arial" w:cs="Arial"/>
          <w:bCs/>
          <w:sz w:val="24"/>
          <w:szCs w:val="24"/>
          <w:lang w:val="es-MX"/>
        </w:rPr>
      </w:pPr>
    </w:p>
    <w:p w14:paraId="59481444" w14:textId="46D36D47" w:rsidR="00B04499" w:rsidRPr="00344389" w:rsidRDefault="00B04499" w:rsidP="00DA4EAF">
      <w:pPr>
        <w:spacing w:after="0"/>
        <w:ind w:right="49"/>
        <w:jc w:val="both"/>
        <w:rPr>
          <w:rFonts w:ascii="Arial" w:eastAsia="Calibri" w:hAnsi="Arial" w:cs="Arial"/>
          <w:bCs/>
          <w:sz w:val="24"/>
          <w:szCs w:val="24"/>
          <w:lang w:val="es-MX"/>
        </w:rPr>
      </w:pPr>
      <w:r w:rsidRPr="00344389">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344389">
        <w:rPr>
          <w:rFonts w:ascii="Arial" w:eastAsia="Calibri" w:hAnsi="Arial" w:cs="Arial"/>
          <w:bCs/>
          <w:sz w:val="24"/>
          <w:szCs w:val="24"/>
          <w:lang w:val="es-MX"/>
        </w:rPr>
        <w:t xml:space="preserve"> en Sesión Ordinaria de fecha </w:t>
      </w:r>
      <w:r w:rsidR="00FA4086">
        <w:rPr>
          <w:rFonts w:ascii="Arial" w:eastAsia="Calibri" w:hAnsi="Arial" w:cs="Arial"/>
          <w:bCs/>
          <w:sz w:val="24"/>
          <w:szCs w:val="24"/>
          <w:lang w:val="es-MX"/>
        </w:rPr>
        <w:t>25</w:t>
      </w:r>
      <w:r w:rsidRPr="00344389">
        <w:rPr>
          <w:rFonts w:ascii="Arial" w:eastAsia="Calibri" w:hAnsi="Arial" w:cs="Arial"/>
          <w:bCs/>
          <w:sz w:val="24"/>
          <w:szCs w:val="24"/>
          <w:lang w:val="es-MX"/>
        </w:rPr>
        <w:t xml:space="preserve"> de </w:t>
      </w:r>
      <w:r w:rsidR="00FA4086">
        <w:rPr>
          <w:rFonts w:ascii="Arial" w:eastAsia="Calibri" w:hAnsi="Arial" w:cs="Arial"/>
          <w:bCs/>
          <w:sz w:val="24"/>
          <w:szCs w:val="24"/>
          <w:lang w:val="es-MX"/>
        </w:rPr>
        <w:t>marzo</w:t>
      </w:r>
      <w:r w:rsidRPr="00344389">
        <w:rPr>
          <w:rFonts w:ascii="Arial" w:eastAsia="Calibri" w:hAnsi="Arial" w:cs="Arial"/>
          <w:bCs/>
          <w:sz w:val="24"/>
          <w:szCs w:val="24"/>
          <w:lang w:val="es-MX"/>
        </w:rPr>
        <w:t xml:space="preserve"> de 20</w:t>
      </w:r>
      <w:r w:rsidR="00955288">
        <w:rPr>
          <w:rFonts w:ascii="Arial" w:eastAsia="Calibri" w:hAnsi="Arial" w:cs="Arial"/>
          <w:bCs/>
          <w:sz w:val="24"/>
          <w:szCs w:val="24"/>
          <w:lang w:val="es-MX"/>
        </w:rPr>
        <w:t>20</w:t>
      </w:r>
      <w:r w:rsidR="008D0841" w:rsidRPr="00344389">
        <w:rPr>
          <w:rFonts w:ascii="Arial" w:eastAsia="Calibri" w:hAnsi="Arial" w:cs="Arial"/>
          <w:bCs/>
          <w:sz w:val="24"/>
          <w:szCs w:val="24"/>
          <w:lang w:val="es-MX"/>
        </w:rPr>
        <w:t>,</w:t>
      </w:r>
      <w:r w:rsidRPr="00344389">
        <w:rPr>
          <w:rFonts w:ascii="Arial" w:eastAsia="Calibri" w:hAnsi="Arial" w:cs="Arial"/>
          <w:bCs/>
          <w:sz w:val="24"/>
          <w:szCs w:val="24"/>
          <w:lang w:val="es-MX"/>
        </w:rPr>
        <w:t xml:space="preserve"> </w:t>
      </w:r>
      <w:r w:rsidRPr="00344389">
        <w:rPr>
          <w:rFonts w:ascii="Arial" w:eastAsia="Calibri" w:hAnsi="Arial" w:cs="Arial"/>
          <w:bCs/>
          <w:sz w:val="24"/>
          <w:szCs w:val="24"/>
        </w:rPr>
        <w:t xml:space="preserve">comunica para los efectos correspondientes, </w:t>
      </w:r>
      <w:r w:rsidR="00094B6C">
        <w:rPr>
          <w:rFonts w:ascii="Arial" w:eastAsia="Calibri" w:hAnsi="Arial" w:cs="Arial"/>
          <w:bCs/>
          <w:sz w:val="24"/>
          <w:szCs w:val="24"/>
        </w:rPr>
        <w:t xml:space="preserve">el contenido del oficio </w:t>
      </w:r>
      <w:r w:rsidR="00FA4086" w:rsidRPr="00FA4086">
        <w:rPr>
          <w:rFonts w:ascii="Arial" w:eastAsia="Calibri" w:hAnsi="Arial" w:cs="Arial"/>
          <w:b/>
          <w:bCs/>
          <w:sz w:val="24"/>
          <w:szCs w:val="24"/>
          <w:lang w:val="es-ES_tradnl"/>
        </w:rPr>
        <w:t xml:space="preserve">SED/3351/2020, </w:t>
      </w:r>
      <w:r w:rsidR="00FA4086" w:rsidRPr="00FA4086">
        <w:rPr>
          <w:rFonts w:ascii="Arial" w:eastAsia="Calibri" w:hAnsi="Arial" w:cs="Arial"/>
          <w:bCs/>
          <w:sz w:val="24"/>
          <w:szCs w:val="24"/>
          <w:lang w:val="es-ES_tradnl"/>
        </w:rPr>
        <w:t>de fecha 6 de marzo de 2020, suscrito por el Licenciado Ramiro Alejandro García Flores, Secretario Técnico “A” adscrito a la Secretaría Ejecutiva de Disciplina del Consejo de la Judicatura Federal</w:t>
      </w:r>
      <w:r w:rsidR="007F0503" w:rsidRPr="007F0503">
        <w:rPr>
          <w:rFonts w:ascii="Arial" w:eastAsia="Calibri" w:hAnsi="Arial" w:cs="Arial"/>
          <w:bCs/>
          <w:sz w:val="24"/>
          <w:szCs w:val="24"/>
          <w:lang w:val="es-ES_tradnl"/>
        </w:rPr>
        <w:t xml:space="preserve">, </w:t>
      </w:r>
      <w:r w:rsidR="004862D3">
        <w:rPr>
          <w:rFonts w:ascii="Arial" w:eastAsia="Calibri" w:hAnsi="Arial" w:cs="Arial"/>
          <w:bCs/>
          <w:sz w:val="24"/>
          <w:szCs w:val="24"/>
          <w:lang w:val="es-ES_tradnl"/>
        </w:rPr>
        <w:t xml:space="preserve">que </w:t>
      </w:r>
      <w:r w:rsidR="00955288">
        <w:rPr>
          <w:rFonts w:ascii="Arial" w:eastAsia="Calibri" w:hAnsi="Arial" w:cs="Arial"/>
          <w:bCs/>
          <w:sz w:val="24"/>
          <w:szCs w:val="24"/>
          <w:lang w:val="es-ES_tradnl"/>
        </w:rPr>
        <w:t>es del ten</w:t>
      </w:r>
      <w:r w:rsidR="004862D3">
        <w:rPr>
          <w:rFonts w:ascii="Arial" w:eastAsia="Calibri" w:hAnsi="Arial" w:cs="Arial"/>
          <w:bCs/>
          <w:sz w:val="24"/>
          <w:szCs w:val="24"/>
          <w:lang w:val="es-ES_tradnl"/>
        </w:rPr>
        <w:t xml:space="preserve">or </w:t>
      </w:r>
      <w:r w:rsidR="00FA4086">
        <w:rPr>
          <w:rFonts w:ascii="Arial" w:eastAsia="Calibri" w:hAnsi="Arial" w:cs="Arial"/>
          <w:bCs/>
          <w:sz w:val="24"/>
          <w:szCs w:val="24"/>
          <w:lang w:val="es-ES_tradnl"/>
        </w:rPr>
        <w:t xml:space="preserve">literal </w:t>
      </w:r>
      <w:r w:rsidR="004862D3">
        <w:rPr>
          <w:rFonts w:ascii="Arial" w:eastAsia="Calibri" w:hAnsi="Arial" w:cs="Arial"/>
          <w:bCs/>
          <w:sz w:val="24"/>
          <w:szCs w:val="24"/>
          <w:lang w:val="es-ES_tradnl"/>
        </w:rPr>
        <w:t>siguiente</w:t>
      </w:r>
      <w:r w:rsidR="00094B6C">
        <w:rPr>
          <w:rFonts w:ascii="Arial" w:eastAsia="Calibri" w:hAnsi="Arial" w:cs="Arial"/>
          <w:bCs/>
          <w:sz w:val="24"/>
          <w:szCs w:val="24"/>
          <w:lang w:val="es-MX"/>
        </w:rPr>
        <w:t>:</w:t>
      </w:r>
      <w:r w:rsidRPr="00344389">
        <w:rPr>
          <w:rFonts w:ascii="Arial" w:eastAsia="Calibri" w:hAnsi="Arial" w:cs="Arial"/>
          <w:bCs/>
          <w:sz w:val="24"/>
          <w:szCs w:val="24"/>
          <w:lang w:val="es-MX"/>
        </w:rPr>
        <w:t xml:space="preserve"> </w:t>
      </w:r>
    </w:p>
    <w:p w14:paraId="3D3E694B" w14:textId="77777777" w:rsidR="00B04499" w:rsidRPr="00344389" w:rsidRDefault="00B04499" w:rsidP="00DA4EAF">
      <w:pPr>
        <w:spacing w:after="0" w:line="240" w:lineRule="auto"/>
        <w:ind w:right="49"/>
        <w:jc w:val="both"/>
        <w:rPr>
          <w:rFonts w:ascii="Arial" w:eastAsia="Calibri" w:hAnsi="Arial" w:cs="Arial"/>
          <w:bCs/>
          <w:sz w:val="24"/>
          <w:szCs w:val="24"/>
          <w:lang w:val="es-MX"/>
        </w:rPr>
      </w:pPr>
    </w:p>
    <w:p w14:paraId="50FD9788" w14:textId="62976DAF" w:rsidR="00FA4086" w:rsidRDefault="00FA4086" w:rsidP="00FA4086">
      <w:pPr>
        <w:spacing w:line="240" w:lineRule="auto"/>
        <w:ind w:left="426" w:right="49"/>
        <w:jc w:val="both"/>
        <w:rPr>
          <w:rFonts w:ascii="Arial" w:hAnsi="Arial" w:cs="Arial"/>
          <w:color w:val="222222"/>
          <w:shd w:val="clear" w:color="auto" w:fill="FFFFFF"/>
          <w:lang w:val="es-MX"/>
        </w:rPr>
      </w:pPr>
      <w:r>
        <w:rPr>
          <w:rFonts w:ascii="Arial" w:hAnsi="Arial" w:cs="Arial"/>
          <w:color w:val="3C4043"/>
          <w:sz w:val="21"/>
          <w:szCs w:val="21"/>
          <w:shd w:val="clear" w:color="auto" w:fill="FFFFFF"/>
        </w:rPr>
        <w:t>«</w:t>
      </w:r>
      <w:r w:rsidR="006E297D" w:rsidRPr="006E297D">
        <w:rPr>
          <w:rFonts w:ascii="Arial" w:hAnsi="Arial" w:cs="Arial"/>
          <w:color w:val="222222"/>
          <w:shd w:val="clear" w:color="auto" w:fill="FFFFFF"/>
          <w:lang w:val="es-MX"/>
        </w:rPr>
        <w:t>…</w:t>
      </w:r>
      <w:r>
        <w:rPr>
          <w:rFonts w:ascii="Arial" w:hAnsi="Arial" w:cs="Arial"/>
          <w:color w:val="222222"/>
          <w:shd w:val="clear" w:color="auto" w:fill="FFFFFF"/>
        </w:rPr>
        <w:t xml:space="preserve">Se agrega el comunicado 1177/2020, signado por el Secretario Ejecutivo del Pleno, mediante el cual </w:t>
      </w:r>
      <w:r w:rsidRPr="00FA4086">
        <w:rPr>
          <w:rFonts w:ascii="Arial" w:hAnsi="Arial" w:cs="Arial"/>
          <w:b/>
          <w:color w:val="222222"/>
          <w:shd w:val="clear" w:color="auto" w:fill="FFFFFF"/>
        </w:rPr>
        <w:t>remite</w:t>
      </w:r>
      <w:r>
        <w:rPr>
          <w:rFonts w:ascii="Arial" w:hAnsi="Arial" w:cs="Arial"/>
          <w:color w:val="222222"/>
          <w:shd w:val="clear" w:color="auto" w:fill="FFFFFF"/>
        </w:rPr>
        <w:t xml:space="preserve"> copia certificada de la resolución pronunciada por el Pleno de la Suprema Corte de Justicia de la Nación el once de noviembre de dos mil diecinueve, en el recurso de revisión administrativa 159/2018, interpuesto por </w:t>
      </w:r>
      <w:r w:rsidRPr="00FA4086">
        <w:rPr>
          <w:rFonts w:ascii="Arial" w:hAnsi="Arial" w:cs="Arial"/>
          <w:b/>
          <w:color w:val="222222"/>
          <w:shd w:val="clear" w:color="auto" w:fill="FFFFFF"/>
        </w:rPr>
        <w:t xml:space="preserve">Margarito Medina </w:t>
      </w:r>
      <w:proofErr w:type="spellStart"/>
      <w:r w:rsidRPr="00FA4086">
        <w:rPr>
          <w:rFonts w:ascii="Arial" w:hAnsi="Arial" w:cs="Arial"/>
          <w:b/>
          <w:color w:val="222222"/>
          <w:shd w:val="clear" w:color="auto" w:fill="FFFFFF"/>
        </w:rPr>
        <w:t>Villafaña</w:t>
      </w:r>
      <w:proofErr w:type="spellEnd"/>
      <w:r>
        <w:rPr>
          <w:rFonts w:ascii="Arial" w:hAnsi="Arial" w:cs="Arial"/>
          <w:b/>
          <w:color w:val="222222"/>
          <w:shd w:val="clear" w:color="auto" w:fill="FFFFFF"/>
        </w:rPr>
        <w:t>,</w:t>
      </w:r>
      <w:r>
        <w:rPr>
          <w:rFonts w:ascii="Arial" w:hAnsi="Arial" w:cs="Arial"/>
          <w:color w:val="222222"/>
          <w:shd w:val="clear" w:color="auto" w:fill="FFFFFF"/>
          <w:lang w:val="es-MX"/>
        </w:rPr>
        <w:t xml:space="preserve"> </w:t>
      </w:r>
      <w:r w:rsidR="00A95BCF">
        <w:rPr>
          <w:rFonts w:ascii="Arial" w:hAnsi="Arial" w:cs="Arial"/>
          <w:color w:val="222222"/>
          <w:shd w:val="clear" w:color="auto" w:fill="FFFFFF"/>
          <w:lang w:val="es-MX"/>
        </w:rPr>
        <w:t>contra la determinación de</w:t>
      </w:r>
      <w:r>
        <w:rPr>
          <w:rFonts w:ascii="Arial" w:hAnsi="Arial" w:cs="Arial"/>
          <w:color w:val="222222"/>
          <w:shd w:val="clear" w:color="auto" w:fill="FFFFFF"/>
          <w:lang w:val="es-MX"/>
        </w:rPr>
        <w:t xml:space="preserve"> treinta y uno de enero de dos mil dieciocho, emitida por el Pleno de este Consejo, en el expediente del procedimiento disciplinario de oficio 6/2016, cuyos puntos resolutivos son del tenor siguiente:</w:t>
      </w:r>
    </w:p>
    <w:p w14:paraId="227942C6" w14:textId="77777777" w:rsidR="00A95BCF" w:rsidRDefault="00FA4086" w:rsidP="00FA4086">
      <w:pPr>
        <w:spacing w:line="240" w:lineRule="auto"/>
        <w:ind w:left="426" w:right="49"/>
        <w:jc w:val="both"/>
        <w:rPr>
          <w:rFonts w:ascii="Arial" w:hAnsi="Arial" w:cs="Arial"/>
          <w:color w:val="3C4043"/>
          <w:sz w:val="21"/>
          <w:szCs w:val="21"/>
          <w:shd w:val="clear" w:color="auto" w:fill="FFFFFF"/>
        </w:rPr>
      </w:pPr>
      <w:r>
        <w:rPr>
          <w:rFonts w:ascii="Arial" w:hAnsi="Arial" w:cs="Arial"/>
          <w:b/>
          <w:color w:val="3C4043"/>
          <w:sz w:val="21"/>
          <w:szCs w:val="21"/>
          <w:shd w:val="clear" w:color="auto" w:fill="FFFFFF"/>
        </w:rPr>
        <w:t xml:space="preserve">“PRIMERO. </w:t>
      </w:r>
      <w:r w:rsidR="00A95BCF">
        <w:rPr>
          <w:rFonts w:ascii="Arial" w:hAnsi="Arial" w:cs="Arial"/>
          <w:color w:val="3C4043"/>
          <w:sz w:val="21"/>
          <w:szCs w:val="21"/>
          <w:shd w:val="clear" w:color="auto" w:fill="FFFFFF"/>
        </w:rPr>
        <w:t>Es procedente pero infundado el presente recurso de revisión administrativa.</w:t>
      </w:r>
    </w:p>
    <w:p w14:paraId="48080BF1" w14:textId="77777777" w:rsidR="00A95BCF" w:rsidRDefault="00A95BCF" w:rsidP="00FA4086">
      <w:pPr>
        <w:spacing w:line="240" w:lineRule="auto"/>
        <w:ind w:left="426" w:right="49"/>
        <w:jc w:val="both"/>
        <w:rPr>
          <w:rFonts w:ascii="Arial" w:hAnsi="Arial" w:cs="Arial"/>
          <w:color w:val="3C4043"/>
          <w:sz w:val="21"/>
          <w:szCs w:val="21"/>
          <w:shd w:val="clear" w:color="auto" w:fill="FFFFFF"/>
        </w:rPr>
      </w:pPr>
      <w:r w:rsidRPr="00A95BCF">
        <w:rPr>
          <w:rFonts w:ascii="Arial" w:hAnsi="Arial" w:cs="Arial"/>
          <w:b/>
          <w:color w:val="3C4043"/>
          <w:sz w:val="21"/>
          <w:szCs w:val="21"/>
          <w:shd w:val="clear" w:color="auto" w:fill="FFFFFF"/>
        </w:rPr>
        <w:t>SEGUNDO.</w:t>
      </w:r>
      <w:r>
        <w:rPr>
          <w:rFonts w:ascii="Arial" w:hAnsi="Arial" w:cs="Arial"/>
          <w:color w:val="3C4043"/>
          <w:sz w:val="21"/>
          <w:szCs w:val="21"/>
          <w:shd w:val="clear" w:color="auto" w:fill="FFFFFF"/>
        </w:rPr>
        <w:t xml:space="preserve"> Se confirma la resolución de treinta y uno de enero de dos mil dieciocho, emitida en el procedimiento disciplinario de oficio 6/2016, del Pleno del Consejo de la Judicatura Federal.</w:t>
      </w:r>
    </w:p>
    <w:p w14:paraId="6F32C7AA" w14:textId="77777777" w:rsidR="00A95BCF" w:rsidRDefault="00A95BCF" w:rsidP="00FA4086">
      <w:pPr>
        <w:spacing w:line="240" w:lineRule="auto"/>
        <w:ind w:left="426" w:right="49"/>
        <w:jc w:val="both"/>
        <w:rPr>
          <w:rFonts w:ascii="Arial" w:hAnsi="Arial" w:cs="Arial"/>
          <w:color w:val="3C4043"/>
          <w:sz w:val="21"/>
          <w:szCs w:val="21"/>
          <w:shd w:val="clear" w:color="auto" w:fill="FFFFFF"/>
        </w:rPr>
      </w:pPr>
      <w:r>
        <w:rPr>
          <w:rFonts w:ascii="Arial" w:hAnsi="Arial" w:cs="Arial"/>
          <w:color w:val="3C4043"/>
          <w:sz w:val="21"/>
          <w:szCs w:val="21"/>
          <w:shd w:val="clear" w:color="auto" w:fill="FFFFFF"/>
        </w:rPr>
        <w:t>Asimismo, se tienen por recibido el tomo principal del presente sumario, así como los anexos que lo conforman.</w:t>
      </w:r>
    </w:p>
    <w:p w14:paraId="181DFD06" w14:textId="77777777" w:rsidR="005D1F5E" w:rsidRDefault="005D1F5E" w:rsidP="00FA4086">
      <w:pPr>
        <w:spacing w:line="240" w:lineRule="auto"/>
        <w:ind w:left="426" w:right="49"/>
        <w:jc w:val="both"/>
        <w:rPr>
          <w:rFonts w:ascii="Arial" w:hAnsi="Arial" w:cs="Arial"/>
          <w:color w:val="222222"/>
          <w:shd w:val="clear" w:color="auto" w:fill="FFFFFF"/>
          <w:lang w:val="es-MX"/>
        </w:rPr>
      </w:pPr>
      <w:r>
        <w:rPr>
          <w:rFonts w:ascii="Arial" w:hAnsi="Arial" w:cs="Arial"/>
          <w:color w:val="222222"/>
          <w:shd w:val="clear" w:color="auto" w:fill="FFFFFF"/>
          <w:lang w:val="es-MX"/>
        </w:rPr>
        <w:t xml:space="preserve">En este orden realicen las anotaciones correspondientes y con el cuaderno que se formó con motivo del turno a Consejero de este asunto fórmese el tomo </w:t>
      </w:r>
      <w:r>
        <w:rPr>
          <w:rFonts w:ascii="Arial" w:hAnsi="Arial" w:cs="Arial"/>
          <w:b/>
          <w:color w:val="222222"/>
          <w:shd w:val="clear" w:color="auto" w:fill="FFFFFF"/>
          <w:lang w:val="es-MX"/>
        </w:rPr>
        <w:t>II</w:t>
      </w:r>
      <w:r>
        <w:rPr>
          <w:rFonts w:ascii="Arial" w:hAnsi="Arial" w:cs="Arial"/>
          <w:color w:val="222222"/>
          <w:shd w:val="clear" w:color="auto" w:fill="FFFFFF"/>
          <w:lang w:val="es-MX"/>
        </w:rPr>
        <w:t xml:space="preserve"> y con el oficio remitido por el Secretario Ejecutivo del Pleno, así como la copia certificada de la determinación emitida por la Suprema Corte de la Justicia de la Nación, el tomo </w:t>
      </w:r>
      <w:r>
        <w:rPr>
          <w:rFonts w:ascii="Arial" w:hAnsi="Arial" w:cs="Arial"/>
          <w:b/>
          <w:color w:val="222222"/>
          <w:shd w:val="clear" w:color="auto" w:fill="FFFFFF"/>
          <w:lang w:val="es-MX"/>
        </w:rPr>
        <w:t>II</w:t>
      </w:r>
      <w:r>
        <w:rPr>
          <w:rFonts w:ascii="Arial" w:hAnsi="Arial" w:cs="Arial"/>
          <w:color w:val="222222"/>
          <w:shd w:val="clear" w:color="auto" w:fill="FFFFFF"/>
          <w:lang w:val="es-MX"/>
        </w:rPr>
        <w:t>, para un mejor manejo.</w:t>
      </w:r>
    </w:p>
    <w:p w14:paraId="177105A4" w14:textId="14E1F3A1" w:rsidR="005D1F5E" w:rsidRDefault="005D1F5E" w:rsidP="00FA4086">
      <w:pPr>
        <w:spacing w:line="240" w:lineRule="auto"/>
        <w:ind w:left="426" w:right="49"/>
        <w:jc w:val="both"/>
        <w:rPr>
          <w:rFonts w:ascii="Arial" w:hAnsi="Arial" w:cs="Arial"/>
          <w:b/>
          <w:color w:val="222222"/>
          <w:shd w:val="clear" w:color="auto" w:fill="FFFFFF"/>
          <w:lang w:val="es-MX"/>
        </w:rPr>
      </w:pPr>
      <w:r>
        <w:rPr>
          <w:rFonts w:ascii="Arial" w:hAnsi="Arial" w:cs="Arial"/>
          <w:color w:val="222222"/>
          <w:shd w:val="clear" w:color="auto" w:fill="FFFFFF"/>
          <w:lang w:val="es-MX"/>
        </w:rPr>
        <w:t>En consecuencia, en términos del artículo 153 del Acuerdo General del Pleno del propio Consejo, que establece las disposiciones en materia de responsabilidades administrativas, situación patrimonial, control y rendición de cuentas, se declara que dicho fallo</w:t>
      </w:r>
      <w:r>
        <w:rPr>
          <w:rFonts w:ascii="Arial" w:hAnsi="Arial" w:cs="Arial"/>
          <w:b/>
          <w:color w:val="222222"/>
          <w:shd w:val="clear" w:color="auto" w:fill="FFFFFF"/>
          <w:lang w:val="es-MX"/>
        </w:rPr>
        <w:t xml:space="preserve"> ha causado estado.</w:t>
      </w:r>
    </w:p>
    <w:p w14:paraId="355C760C" w14:textId="77777777" w:rsidR="00DD1300" w:rsidRDefault="005D1F5E" w:rsidP="00FA4086">
      <w:pPr>
        <w:spacing w:line="240" w:lineRule="auto"/>
        <w:ind w:left="426" w:right="49"/>
        <w:jc w:val="both"/>
        <w:rPr>
          <w:rFonts w:ascii="Arial" w:hAnsi="Arial" w:cs="Arial"/>
          <w:color w:val="222222"/>
          <w:shd w:val="clear" w:color="auto" w:fill="FFFFFF"/>
          <w:lang w:val="es-MX"/>
        </w:rPr>
      </w:pPr>
      <w:r>
        <w:rPr>
          <w:rFonts w:ascii="Arial" w:hAnsi="Arial" w:cs="Arial"/>
          <w:color w:val="222222"/>
          <w:shd w:val="clear" w:color="auto" w:fill="FFFFFF"/>
          <w:lang w:val="es-MX"/>
        </w:rPr>
        <w:t>Ello, sin que obste que mediante auto de tres de mayo de dos mil dieciocho, se ordenó su cumplimiento en términos del artículo 153, del Acuerdo General invocado</w:t>
      </w:r>
      <w:r w:rsidR="00DD1300">
        <w:rPr>
          <w:rFonts w:ascii="Arial" w:hAnsi="Arial" w:cs="Arial"/>
          <w:color w:val="222222"/>
          <w:shd w:val="clear" w:color="auto" w:fill="FFFFFF"/>
          <w:lang w:val="es-MX"/>
        </w:rPr>
        <w:t>, por haberse tratado de una ejecución inmediata.</w:t>
      </w:r>
    </w:p>
    <w:p w14:paraId="187769DC" w14:textId="77777777" w:rsidR="00DD1300" w:rsidRDefault="00DD1300" w:rsidP="00FA4086">
      <w:pPr>
        <w:spacing w:line="240" w:lineRule="auto"/>
        <w:ind w:left="426" w:right="49"/>
        <w:jc w:val="both"/>
        <w:rPr>
          <w:rFonts w:ascii="Arial" w:hAnsi="Arial" w:cs="Arial"/>
          <w:color w:val="222222"/>
          <w:shd w:val="clear" w:color="auto" w:fill="FFFFFF"/>
          <w:lang w:val="es-MX"/>
        </w:rPr>
      </w:pPr>
      <w:r>
        <w:rPr>
          <w:rFonts w:ascii="Arial" w:hAnsi="Arial" w:cs="Arial"/>
          <w:color w:val="222222"/>
          <w:shd w:val="clear" w:color="auto" w:fill="FFFFFF"/>
          <w:lang w:val="es-MX"/>
        </w:rPr>
        <w:t xml:space="preserve">Ahora, en virtud de que la determinación pronunciada en el presente asunto quedó firme y dotada de calidad de cosa juzgada, en cumplimiento a la resolución Plenaria </w:t>
      </w:r>
      <w:r w:rsidRPr="00DD1300">
        <w:rPr>
          <w:rFonts w:ascii="Arial" w:hAnsi="Arial" w:cs="Arial"/>
          <w:color w:val="222222"/>
          <w:shd w:val="clear" w:color="auto" w:fill="FFFFFF"/>
          <w:lang w:val="es-MX"/>
        </w:rPr>
        <w:lastRenderedPageBreak/>
        <w:t>de</w:t>
      </w:r>
      <w:r>
        <w:rPr>
          <w:rFonts w:ascii="Arial" w:hAnsi="Arial" w:cs="Arial"/>
          <w:color w:val="222222"/>
          <w:shd w:val="clear" w:color="auto" w:fill="FFFFFF"/>
          <w:lang w:val="es-MX"/>
        </w:rPr>
        <w:t xml:space="preserve"> treinta y uno de enero de dos mil dieciocho, confirmada por el Pleno de la Suprema Corte de Justicia de la Nación, como se estableció en parágrafos precedentes, resulta oportuno destacar que, en la emitida en primer término, en su considerando sexto, se resolvió lo siguiente:</w:t>
      </w:r>
    </w:p>
    <w:p w14:paraId="472286CE" w14:textId="77777777" w:rsidR="00891034" w:rsidRDefault="00DD1300" w:rsidP="00FA4086">
      <w:pPr>
        <w:spacing w:line="240" w:lineRule="auto"/>
        <w:ind w:left="426" w:right="49"/>
        <w:jc w:val="both"/>
        <w:rPr>
          <w:rFonts w:ascii="Arial" w:hAnsi="Arial" w:cs="Arial"/>
          <w:color w:val="222222"/>
          <w:shd w:val="clear" w:color="auto" w:fill="FFFFFF"/>
          <w:lang w:val="es-MX"/>
        </w:rPr>
      </w:pPr>
      <w:r>
        <w:rPr>
          <w:rFonts w:ascii="Arial" w:hAnsi="Arial" w:cs="Arial"/>
          <w:color w:val="222222"/>
          <w:shd w:val="clear" w:color="auto" w:fill="FFFFFF"/>
          <w:lang w:val="es-MX"/>
        </w:rPr>
        <w:t xml:space="preserve">“(…) Por otro lado, con fundamento en el artículo 32 del Acuerdo General 28/2005 del Pleno del Consejo de la Judicatura Federal, que regula el Plan de Pensiones Complementarias de Magistrados de Circuito y Jueces de Distrito, vigente en la época en que acontecieron los hechos, comuníquese la presente resolución a las áreas administrativas que corresponda para que, </w:t>
      </w:r>
      <w:r>
        <w:rPr>
          <w:rFonts w:ascii="Arial" w:hAnsi="Arial" w:cs="Arial"/>
          <w:b/>
          <w:color w:val="222222"/>
          <w:shd w:val="clear" w:color="auto" w:fill="FFFFFF"/>
          <w:lang w:val="es-MX"/>
        </w:rPr>
        <w:t xml:space="preserve">una vez que cause ejecutoria </w:t>
      </w:r>
      <w:r>
        <w:rPr>
          <w:rFonts w:ascii="Arial" w:hAnsi="Arial" w:cs="Arial"/>
          <w:color w:val="222222"/>
          <w:shd w:val="clear" w:color="auto" w:fill="FFFFFF"/>
          <w:lang w:val="es-MX"/>
        </w:rPr>
        <w:t>ésta, procedan a la cancelación de la pensión complementaria</w:t>
      </w:r>
      <w:r w:rsidR="00891034">
        <w:rPr>
          <w:rFonts w:ascii="Arial" w:hAnsi="Arial" w:cs="Arial"/>
          <w:color w:val="222222"/>
          <w:shd w:val="clear" w:color="auto" w:fill="FFFFFF"/>
          <w:lang w:val="es-MX"/>
        </w:rPr>
        <w:t xml:space="preserve"> otorgada al magistrado jubilado Margarito Medina </w:t>
      </w:r>
      <w:proofErr w:type="spellStart"/>
      <w:r w:rsidR="00891034">
        <w:rPr>
          <w:rFonts w:ascii="Arial" w:hAnsi="Arial" w:cs="Arial"/>
          <w:color w:val="222222"/>
          <w:shd w:val="clear" w:color="auto" w:fill="FFFFFF"/>
          <w:lang w:val="es-MX"/>
        </w:rPr>
        <w:t>Villafaña</w:t>
      </w:r>
      <w:proofErr w:type="spellEnd"/>
      <w:r w:rsidR="00891034">
        <w:rPr>
          <w:rFonts w:ascii="Arial" w:hAnsi="Arial" w:cs="Arial"/>
          <w:color w:val="222222"/>
          <w:shd w:val="clear" w:color="auto" w:fill="FFFFFF"/>
          <w:lang w:val="es-MX"/>
        </w:rPr>
        <w:t xml:space="preserve"> el día veinticuatro de abril de dos mil catorce, por la Comisión de Administración, en sesión ordinaria de ese mismo día. Sin que sea necesario dictamen alguno de la citada Comisión de Administración, en la medida que la presente determinación ha sido tomada por el Pleno de este Consejo de la Judicatura Federal, entre cuyos integrantes se encuentra los Consejeros de dicha Comisión.</w:t>
      </w:r>
    </w:p>
    <w:p w14:paraId="6A7092A5" w14:textId="0B78F324" w:rsidR="00AB172A" w:rsidRDefault="00891034" w:rsidP="00FA4086">
      <w:pPr>
        <w:spacing w:line="240" w:lineRule="auto"/>
        <w:ind w:left="426" w:right="49"/>
        <w:jc w:val="both"/>
        <w:rPr>
          <w:rFonts w:ascii="Arial" w:hAnsi="Arial" w:cs="Arial"/>
          <w:color w:val="222222"/>
          <w:shd w:val="clear" w:color="auto" w:fill="FFFFFF"/>
          <w:lang w:val="es-MX"/>
        </w:rPr>
      </w:pPr>
      <w:r>
        <w:rPr>
          <w:rFonts w:ascii="Arial" w:hAnsi="Arial" w:cs="Arial"/>
          <w:color w:val="222222"/>
          <w:shd w:val="clear" w:color="auto" w:fill="FFFFFF"/>
          <w:lang w:val="es-MX"/>
        </w:rPr>
        <w:t>Consecuentemente, con fun</w:t>
      </w:r>
      <w:r w:rsidR="00AB172A">
        <w:rPr>
          <w:rFonts w:ascii="Arial" w:hAnsi="Arial" w:cs="Arial"/>
          <w:color w:val="222222"/>
          <w:shd w:val="clear" w:color="auto" w:fill="FFFFFF"/>
          <w:lang w:val="es-MX"/>
        </w:rPr>
        <w:t>damento en el artículo 120 del c</w:t>
      </w:r>
      <w:r>
        <w:rPr>
          <w:rFonts w:ascii="Arial" w:hAnsi="Arial" w:cs="Arial"/>
          <w:color w:val="222222"/>
          <w:shd w:val="clear" w:color="auto" w:fill="FFFFFF"/>
          <w:lang w:val="es-MX"/>
        </w:rPr>
        <w:t>itado Acuerdo General del Pleno del Consejo</w:t>
      </w:r>
      <w:r w:rsidR="00AB172A">
        <w:rPr>
          <w:rFonts w:ascii="Arial" w:hAnsi="Arial" w:cs="Arial"/>
          <w:color w:val="222222"/>
          <w:shd w:val="clear" w:color="auto" w:fill="FFFFFF"/>
          <w:lang w:val="es-MX"/>
        </w:rPr>
        <w:t xml:space="preserve"> de la Judicatura Federal, que reglamenta los procedimientos de responsabilidad administrativa y el seguimiento de la situación patrimonial, deberán remitirse copias certificadas de la presente resolución, a la Dirección General de Recurso Humanos del propio Consejo para que se agreguen al expediente personal del servidor público sancionado, a la Contraloría del Poder Judicial de la Federación para la actualización del registro de servidores públicos sancionados, así como las instancias correspondientes del propio Consejo a fin de que se </w:t>
      </w:r>
      <w:r w:rsidR="00AB172A">
        <w:rPr>
          <w:rFonts w:ascii="Arial" w:hAnsi="Arial" w:cs="Arial"/>
          <w:b/>
          <w:color w:val="222222"/>
          <w:shd w:val="clear" w:color="auto" w:fill="FFFFFF"/>
          <w:lang w:val="es-MX"/>
        </w:rPr>
        <w:t xml:space="preserve">proceda a la cancelación de la pensión complementaria </w:t>
      </w:r>
      <w:r w:rsidR="00AB172A">
        <w:rPr>
          <w:rFonts w:ascii="Arial" w:hAnsi="Arial" w:cs="Arial"/>
          <w:color w:val="222222"/>
          <w:shd w:val="clear" w:color="auto" w:fill="FFFFFF"/>
          <w:lang w:val="es-MX"/>
        </w:rPr>
        <w:t xml:space="preserve">del magistrado jubilado Margarito Medina </w:t>
      </w:r>
      <w:proofErr w:type="spellStart"/>
      <w:r w:rsidR="00AB172A">
        <w:rPr>
          <w:rFonts w:ascii="Arial" w:hAnsi="Arial" w:cs="Arial"/>
          <w:color w:val="222222"/>
          <w:shd w:val="clear" w:color="auto" w:fill="FFFFFF"/>
          <w:lang w:val="es-MX"/>
        </w:rPr>
        <w:t>Villafaña</w:t>
      </w:r>
      <w:proofErr w:type="spellEnd"/>
      <w:r w:rsidR="00AB172A">
        <w:rPr>
          <w:rFonts w:ascii="Arial" w:hAnsi="Arial" w:cs="Arial"/>
          <w:color w:val="222222"/>
          <w:shd w:val="clear" w:color="auto" w:fill="FFFFFF"/>
          <w:lang w:val="es-MX"/>
        </w:rPr>
        <w:t>.”</w:t>
      </w:r>
    </w:p>
    <w:p w14:paraId="0D3E036B" w14:textId="77777777" w:rsidR="006B4D16" w:rsidRDefault="00AB172A" w:rsidP="00FA4086">
      <w:pPr>
        <w:spacing w:line="240" w:lineRule="auto"/>
        <w:ind w:left="426" w:right="49"/>
        <w:jc w:val="both"/>
        <w:rPr>
          <w:rFonts w:ascii="Arial" w:hAnsi="Arial" w:cs="Arial"/>
          <w:color w:val="222222"/>
          <w:shd w:val="clear" w:color="auto" w:fill="FFFFFF"/>
          <w:lang w:val="es-MX"/>
        </w:rPr>
      </w:pPr>
      <w:r>
        <w:rPr>
          <w:rFonts w:ascii="Arial" w:hAnsi="Arial" w:cs="Arial"/>
          <w:color w:val="222222"/>
          <w:shd w:val="clear" w:color="auto" w:fill="FFFFFF"/>
          <w:lang w:val="es-MX"/>
        </w:rPr>
        <w:t xml:space="preserve">En este tenor, infórmese lo anterior a la </w:t>
      </w:r>
      <w:r>
        <w:rPr>
          <w:rFonts w:ascii="Arial" w:hAnsi="Arial" w:cs="Arial"/>
          <w:b/>
          <w:color w:val="222222"/>
          <w:shd w:val="clear" w:color="auto" w:fill="FFFFFF"/>
          <w:lang w:val="es-MX"/>
        </w:rPr>
        <w:t>Dirección General de Servicios al Personal de la Secretaria Ejecutiva de Administración del Consejo de la Judicatura Federal,</w:t>
      </w:r>
      <w:r>
        <w:rPr>
          <w:rFonts w:ascii="Arial" w:hAnsi="Arial" w:cs="Arial"/>
          <w:color w:val="222222"/>
          <w:shd w:val="clear" w:color="auto" w:fill="FFFFFF"/>
          <w:lang w:val="es-MX"/>
        </w:rPr>
        <w:t xml:space="preserve"> </w:t>
      </w:r>
      <w:r w:rsidR="006B4D16">
        <w:rPr>
          <w:rFonts w:ascii="Arial" w:hAnsi="Arial" w:cs="Arial"/>
          <w:color w:val="222222"/>
          <w:shd w:val="clear" w:color="auto" w:fill="FFFFFF"/>
          <w:lang w:val="es-MX"/>
        </w:rPr>
        <w:t>para los efectos de su competencia.</w:t>
      </w:r>
    </w:p>
    <w:p w14:paraId="54AAAF44" w14:textId="5C0CC534" w:rsidR="006B4D16" w:rsidRDefault="006B4D16" w:rsidP="00FA4086">
      <w:pPr>
        <w:spacing w:line="240" w:lineRule="auto"/>
        <w:ind w:left="426" w:right="49"/>
        <w:jc w:val="both"/>
        <w:rPr>
          <w:rFonts w:ascii="Arial" w:hAnsi="Arial" w:cs="Arial"/>
          <w:color w:val="222222"/>
          <w:shd w:val="clear" w:color="auto" w:fill="FFFFFF"/>
          <w:lang w:val="es-MX"/>
        </w:rPr>
      </w:pPr>
      <w:r>
        <w:rPr>
          <w:rFonts w:ascii="Arial" w:hAnsi="Arial" w:cs="Arial"/>
          <w:color w:val="222222"/>
          <w:shd w:val="clear" w:color="auto" w:fill="FFFFFF"/>
          <w:lang w:val="es-MX"/>
        </w:rPr>
        <w:t xml:space="preserve">Al fin de notificar el fallo que se recibe al magistrado jubilado </w:t>
      </w:r>
      <w:r w:rsidRPr="006B4D16">
        <w:rPr>
          <w:rFonts w:ascii="Arial" w:hAnsi="Arial" w:cs="Arial"/>
          <w:b/>
          <w:color w:val="222222"/>
          <w:shd w:val="clear" w:color="auto" w:fill="FFFFFF"/>
          <w:lang w:val="es-MX"/>
        </w:rPr>
        <w:t xml:space="preserve">Margarito Medina </w:t>
      </w:r>
      <w:proofErr w:type="spellStart"/>
      <w:r w:rsidRPr="006B4D16">
        <w:rPr>
          <w:rFonts w:ascii="Arial" w:hAnsi="Arial" w:cs="Arial"/>
          <w:b/>
          <w:color w:val="222222"/>
          <w:shd w:val="clear" w:color="auto" w:fill="FFFFFF"/>
          <w:lang w:val="es-MX"/>
        </w:rPr>
        <w:t>Villafaña</w:t>
      </w:r>
      <w:proofErr w:type="spellEnd"/>
      <w:r>
        <w:rPr>
          <w:rFonts w:ascii="Arial" w:hAnsi="Arial" w:cs="Arial"/>
          <w:color w:val="222222"/>
          <w:shd w:val="clear" w:color="auto" w:fill="FFFFFF"/>
          <w:lang w:val="es-MX"/>
        </w:rPr>
        <w:t xml:space="preserve"> es preciso señalar que los artículos 173, fracción IV, y último párrafo; así como 189, fracción I, del Acuerdo General del pleno del Consejo de la Judicatura Federal, que establecen las disposiciones en materia de responsabilidades administrativas, situación patrimonial, control y rendición de cuentas, indican:</w:t>
      </w:r>
    </w:p>
    <w:p w14:paraId="33E653C8" w14:textId="77777777" w:rsidR="006B4D16" w:rsidRDefault="006B4D16" w:rsidP="00FA4086">
      <w:pPr>
        <w:spacing w:line="240" w:lineRule="auto"/>
        <w:ind w:left="426" w:right="49"/>
        <w:jc w:val="both"/>
        <w:rPr>
          <w:rFonts w:ascii="Arial" w:hAnsi="Arial" w:cs="Arial"/>
          <w:color w:val="222222"/>
          <w:shd w:val="clear" w:color="auto" w:fill="FFFFFF"/>
          <w:lang w:val="es-MX"/>
        </w:rPr>
      </w:pPr>
      <w:r>
        <w:rPr>
          <w:rFonts w:ascii="Arial" w:hAnsi="Arial" w:cs="Arial"/>
          <w:b/>
          <w:color w:val="222222"/>
          <w:shd w:val="clear" w:color="auto" w:fill="FFFFFF"/>
          <w:lang w:val="es-MX"/>
        </w:rPr>
        <w:t>“</w:t>
      </w:r>
      <w:proofErr w:type="spellStart"/>
      <w:r>
        <w:rPr>
          <w:rFonts w:ascii="Arial" w:hAnsi="Arial" w:cs="Arial"/>
          <w:b/>
          <w:color w:val="222222"/>
          <w:shd w:val="clear" w:color="auto" w:fill="FFFFFF"/>
          <w:lang w:val="es-MX"/>
        </w:rPr>
        <w:t>Articulo</w:t>
      </w:r>
      <w:proofErr w:type="spellEnd"/>
      <w:r>
        <w:rPr>
          <w:rFonts w:ascii="Arial" w:hAnsi="Arial" w:cs="Arial"/>
          <w:b/>
          <w:color w:val="222222"/>
          <w:shd w:val="clear" w:color="auto" w:fill="FFFFFF"/>
          <w:lang w:val="es-MX"/>
        </w:rPr>
        <w:t xml:space="preserve"> 173. </w:t>
      </w:r>
      <w:r>
        <w:rPr>
          <w:rFonts w:ascii="Arial" w:hAnsi="Arial" w:cs="Arial"/>
          <w:color w:val="222222"/>
          <w:shd w:val="clear" w:color="auto" w:fill="FFFFFF"/>
          <w:lang w:val="es-MX"/>
        </w:rPr>
        <w:t>Para la ejecución de las sanciones a que se refiere el artículo 7 de este Acuerdo, se observarán las siguientes reglas:</w:t>
      </w:r>
    </w:p>
    <w:p w14:paraId="71FD0E47" w14:textId="77777777" w:rsidR="006B4D16" w:rsidRDefault="006B4D16" w:rsidP="00DF4332">
      <w:pPr>
        <w:spacing w:after="0" w:line="240" w:lineRule="auto"/>
        <w:ind w:left="426" w:right="49"/>
        <w:jc w:val="both"/>
        <w:rPr>
          <w:rFonts w:ascii="Arial" w:hAnsi="Arial" w:cs="Arial"/>
          <w:color w:val="222222"/>
          <w:shd w:val="clear" w:color="auto" w:fill="FFFFFF"/>
          <w:lang w:val="es-MX"/>
        </w:rPr>
      </w:pPr>
      <w:r>
        <w:rPr>
          <w:rFonts w:ascii="Arial" w:hAnsi="Arial" w:cs="Arial"/>
          <w:color w:val="222222"/>
          <w:shd w:val="clear" w:color="auto" w:fill="FFFFFF"/>
          <w:lang w:val="es-MX"/>
        </w:rPr>
        <w:t>(…)</w:t>
      </w:r>
    </w:p>
    <w:p w14:paraId="1547645D" w14:textId="77777777" w:rsidR="003A4DC9" w:rsidRDefault="006B4D16" w:rsidP="00FA4086">
      <w:pPr>
        <w:spacing w:line="240" w:lineRule="auto"/>
        <w:ind w:left="426" w:right="49"/>
        <w:jc w:val="both"/>
        <w:rPr>
          <w:rFonts w:ascii="Arial" w:hAnsi="Arial" w:cs="Arial"/>
          <w:color w:val="222222"/>
          <w:shd w:val="clear" w:color="auto" w:fill="FFFFFF"/>
          <w:lang w:val="es-MX"/>
        </w:rPr>
      </w:pPr>
      <w:r>
        <w:rPr>
          <w:rFonts w:ascii="Arial" w:hAnsi="Arial" w:cs="Arial"/>
          <w:color w:val="222222"/>
          <w:shd w:val="clear" w:color="auto" w:fill="FFFFFF"/>
          <w:lang w:val="es-MX"/>
        </w:rPr>
        <w:t xml:space="preserve">IV. Suspensión, destitución e </w:t>
      </w:r>
      <w:r>
        <w:rPr>
          <w:rFonts w:ascii="Arial" w:hAnsi="Arial" w:cs="Arial"/>
          <w:b/>
          <w:color w:val="222222"/>
          <w:shd w:val="clear" w:color="auto" w:fill="FFFFFF"/>
          <w:lang w:val="es-MX"/>
        </w:rPr>
        <w:t>inhabilitación</w:t>
      </w:r>
      <w:r>
        <w:rPr>
          <w:rFonts w:ascii="Arial" w:hAnsi="Arial" w:cs="Arial"/>
          <w:color w:val="222222"/>
          <w:shd w:val="clear" w:color="auto" w:fill="FFFFFF"/>
          <w:lang w:val="es-MX"/>
        </w:rPr>
        <w:t>: tratándose de magistrados de Circuito, jueces de Distri</w:t>
      </w:r>
      <w:r w:rsidR="003A4DC9">
        <w:rPr>
          <w:rFonts w:ascii="Arial" w:hAnsi="Arial" w:cs="Arial"/>
          <w:color w:val="222222"/>
          <w:shd w:val="clear" w:color="auto" w:fill="FFFFFF"/>
          <w:lang w:val="es-MX"/>
        </w:rPr>
        <w:t>t</w:t>
      </w:r>
      <w:r>
        <w:rPr>
          <w:rFonts w:ascii="Arial" w:hAnsi="Arial" w:cs="Arial"/>
          <w:color w:val="222222"/>
          <w:shd w:val="clear" w:color="auto" w:fill="FFFFFF"/>
          <w:lang w:val="es-MX"/>
        </w:rPr>
        <w:t>o y titulares de áreas administrativas</w:t>
      </w:r>
      <w:r w:rsidR="003A4DC9">
        <w:rPr>
          <w:rFonts w:ascii="Arial" w:hAnsi="Arial" w:cs="Arial"/>
          <w:color w:val="222222"/>
          <w:shd w:val="clear" w:color="auto" w:fill="FFFFFF"/>
          <w:lang w:val="es-MX"/>
        </w:rPr>
        <w:t xml:space="preserve"> se citará al servidor público sancionado en el edificio sede del Consejo para que en presencia de la Comisión, el presidente de </w:t>
      </w:r>
      <w:proofErr w:type="spellStart"/>
      <w:r w:rsidR="003A4DC9">
        <w:rPr>
          <w:rFonts w:ascii="Arial" w:hAnsi="Arial" w:cs="Arial"/>
          <w:color w:val="222222"/>
          <w:shd w:val="clear" w:color="auto" w:fill="FFFFFF"/>
          <w:lang w:val="es-MX"/>
        </w:rPr>
        <w:t>ña</w:t>
      </w:r>
      <w:proofErr w:type="spellEnd"/>
      <w:r w:rsidR="003A4DC9">
        <w:rPr>
          <w:rFonts w:ascii="Arial" w:hAnsi="Arial" w:cs="Arial"/>
          <w:color w:val="222222"/>
          <w:shd w:val="clear" w:color="auto" w:fill="FFFFFF"/>
          <w:lang w:val="es-MX"/>
        </w:rPr>
        <w:t xml:space="preserve"> misma dé a conocer la sanción.</w:t>
      </w:r>
    </w:p>
    <w:p w14:paraId="57A341D8" w14:textId="77777777" w:rsidR="003A4DC9" w:rsidRDefault="003A4DC9" w:rsidP="00DF4332">
      <w:pPr>
        <w:spacing w:after="0" w:line="240" w:lineRule="auto"/>
        <w:ind w:left="426" w:right="49"/>
        <w:jc w:val="both"/>
        <w:rPr>
          <w:rFonts w:ascii="Arial" w:hAnsi="Arial" w:cs="Arial"/>
          <w:color w:val="222222"/>
          <w:shd w:val="clear" w:color="auto" w:fill="FFFFFF"/>
          <w:lang w:val="es-MX"/>
        </w:rPr>
      </w:pPr>
      <w:r>
        <w:rPr>
          <w:rFonts w:ascii="Arial" w:hAnsi="Arial" w:cs="Arial"/>
          <w:color w:val="222222"/>
          <w:shd w:val="clear" w:color="auto" w:fill="FFFFFF"/>
          <w:lang w:val="es-MX"/>
        </w:rPr>
        <w:t>(…)</w:t>
      </w:r>
    </w:p>
    <w:p w14:paraId="3E098B7F" w14:textId="2633550A" w:rsidR="003A4DC9" w:rsidRDefault="003A4DC9" w:rsidP="00FA4086">
      <w:pPr>
        <w:spacing w:line="240" w:lineRule="auto"/>
        <w:ind w:left="426" w:right="49"/>
        <w:jc w:val="both"/>
        <w:rPr>
          <w:rFonts w:ascii="Arial" w:hAnsi="Arial" w:cs="Arial"/>
          <w:color w:val="222222"/>
          <w:shd w:val="clear" w:color="auto" w:fill="FFFFFF"/>
          <w:lang w:val="es-MX"/>
        </w:rPr>
      </w:pPr>
      <w:r>
        <w:rPr>
          <w:rFonts w:ascii="Arial" w:hAnsi="Arial" w:cs="Arial"/>
          <w:color w:val="222222"/>
          <w:shd w:val="clear" w:color="auto" w:fill="FFFFFF"/>
          <w:lang w:val="es-MX"/>
        </w:rPr>
        <w:t>Cuando el procedimiento de responsabilidad administrativa y, en su caso, los recursos se hayan tramitado a través del Sistema de Justicia en Línea las citaciones y notificaciones se harán a través del mismo.</w:t>
      </w:r>
    </w:p>
    <w:p w14:paraId="44B1242B" w14:textId="77777777" w:rsidR="003A4DC9" w:rsidRDefault="003A4DC9" w:rsidP="00FA4086">
      <w:pPr>
        <w:spacing w:line="240" w:lineRule="auto"/>
        <w:ind w:left="426" w:right="49"/>
        <w:jc w:val="both"/>
        <w:rPr>
          <w:rFonts w:ascii="Arial" w:hAnsi="Arial" w:cs="Arial"/>
          <w:color w:val="222222"/>
          <w:shd w:val="clear" w:color="auto" w:fill="FFFFFF"/>
          <w:lang w:val="es-MX"/>
        </w:rPr>
      </w:pPr>
      <w:proofErr w:type="spellStart"/>
      <w:r>
        <w:rPr>
          <w:rFonts w:ascii="Arial" w:hAnsi="Arial" w:cs="Arial"/>
          <w:b/>
          <w:color w:val="222222"/>
          <w:shd w:val="clear" w:color="auto" w:fill="FFFFFF"/>
          <w:lang w:val="es-MX"/>
        </w:rPr>
        <w:t>Articulo</w:t>
      </w:r>
      <w:proofErr w:type="spellEnd"/>
      <w:r>
        <w:rPr>
          <w:rFonts w:ascii="Arial" w:hAnsi="Arial" w:cs="Arial"/>
          <w:b/>
          <w:color w:val="222222"/>
          <w:shd w:val="clear" w:color="auto" w:fill="FFFFFF"/>
          <w:lang w:val="es-MX"/>
        </w:rPr>
        <w:t xml:space="preserve"> 189. </w:t>
      </w:r>
      <w:r>
        <w:rPr>
          <w:rFonts w:ascii="Arial" w:hAnsi="Arial" w:cs="Arial"/>
          <w:color w:val="222222"/>
          <w:shd w:val="clear" w:color="auto" w:fill="FFFFFF"/>
          <w:lang w:val="es-MX"/>
        </w:rPr>
        <w:t>Las notificaciones que se practiquen dentro del procedimiento de responsabilidad en línea, se efectuarán conforme a lo siguiente:</w:t>
      </w:r>
    </w:p>
    <w:p w14:paraId="0165E048" w14:textId="77777777" w:rsidR="003A4DC9" w:rsidRDefault="003A4DC9" w:rsidP="003A4DC9">
      <w:pPr>
        <w:pStyle w:val="Prrafodelista"/>
        <w:numPr>
          <w:ilvl w:val="0"/>
          <w:numId w:val="1"/>
        </w:numPr>
        <w:spacing w:line="240" w:lineRule="auto"/>
        <w:ind w:right="49"/>
        <w:jc w:val="both"/>
        <w:rPr>
          <w:rFonts w:ascii="Arial" w:hAnsi="Arial" w:cs="Arial"/>
          <w:color w:val="222222"/>
          <w:shd w:val="clear" w:color="auto" w:fill="FFFFFF"/>
        </w:rPr>
      </w:pPr>
      <w:r>
        <w:rPr>
          <w:rFonts w:ascii="Arial" w:hAnsi="Arial" w:cs="Arial"/>
          <w:color w:val="222222"/>
          <w:shd w:val="clear" w:color="auto" w:fill="FFFFFF"/>
        </w:rPr>
        <w:t>Todas las actuaciones y resoluciones que conforme a las disposiciones de este Acuerdo deban notificarse en forma personal, mediante correo certificado con acuse de recibo, o por oficio, se deberán realizar a través del Sistema de Justicia en Línea;”</w:t>
      </w:r>
    </w:p>
    <w:p w14:paraId="0F18BBBB" w14:textId="77777777" w:rsidR="00D2192C" w:rsidRDefault="003A4DC9" w:rsidP="003A4DC9">
      <w:pPr>
        <w:spacing w:line="240" w:lineRule="auto"/>
        <w:ind w:left="426" w:right="49"/>
        <w:jc w:val="both"/>
        <w:rPr>
          <w:rFonts w:ascii="Arial" w:hAnsi="Arial" w:cs="Arial"/>
          <w:color w:val="222222"/>
          <w:shd w:val="clear" w:color="auto" w:fill="FFFFFF"/>
          <w:lang w:val="es-MX"/>
        </w:rPr>
      </w:pPr>
      <w:r>
        <w:rPr>
          <w:rFonts w:ascii="Arial" w:hAnsi="Arial" w:cs="Arial"/>
          <w:color w:val="222222"/>
          <w:shd w:val="clear" w:color="auto" w:fill="FFFFFF"/>
        </w:rPr>
        <w:t>En esta tesitura</w:t>
      </w:r>
      <w:r w:rsidR="00D2192C">
        <w:rPr>
          <w:rFonts w:ascii="Arial" w:hAnsi="Arial" w:cs="Arial"/>
          <w:color w:val="222222"/>
          <w:shd w:val="clear" w:color="auto" w:fill="FFFFFF"/>
        </w:rPr>
        <w:t xml:space="preserve">, </w:t>
      </w:r>
      <w:r w:rsidR="00D2192C">
        <w:rPr>
          <w:rFonts w:ascii="Arial" w:hAnsi="Arial" w:cs="Arial"/>
          <w:b/>
          <w:color w:val="222222"/>
          <w:shd w:val="clear" w:color="auto" w:fill="FFFFFF"/>
        </w:rPr>
        <w:t xml:space="preserve">notifíquese </w:t>
      </w:r>
      <w:r w:rsidR="00D2192C">
        <w:rPr>
          <w:rFonts w:ascii="Arial" w:hAnsi="Arial" w:cs="Arial"/>
          <w:color w:val="222222"/>
          <w:shd w:val="clear" w:color="auto" w:fill="FFFFFF"/>
        </w:rPr>
        <w:t xml:space="preserve">el presente auto, así como la resolución que se recibe a través del </w:t>
      </w:r>
      <w:r w:rsidR="00D2192C">
        <w:rPr>
          <w:rFonts w:ascii="Arial" w:hAnsi="Arial" w:cs="Arial"/>
          <w:b/>
          <w:color w:val="222222"/>
          <w:shd w:val="clear" w:color="auto" w:fill="FFFFFF"/>
        </w:rPr>
        <w:t>Sistema de Justicia en Línea</w:t>
      </w:r>
      <w:r w:rsidR="00D2192C">
        <w:rPr>
          <w:rFonts w:ascii="Arial" w:hAnsi="Arial" w:cs="Arial"/>
          <w:color w:val="222222"/>
          <w:shd w:val="clear" w:color="auto" w:fill="FFFFFF"/>
        </w:rPr>
        <w:t xml:space="preserve"> al ex funcionario judicial </w:t>
      </w:r>
      <w:r w:rsidR="00D2192C" w:rsidRPr="006B4D16">
        <w:rPr>
          <w:rFonts w:ascii="Arial" w:hAnsi="Arial" w:cs="Arial"/>
          <w:b/>
          <w:color w:val="222222"/>
          <w:shd w:val="clear" w:color="auto" w:fill="FFFFFF"/>
          <w:lang w:val="es-MX"/>
        </w:rPr>
        <w:t xml:space="preserve">Margarito Medina </w:t>
      </w:r>
      <w:proofErr w:type="spellStart"/>
      <w:r w:rsidR="00D2192C" w:rsidRPr="006B4D16">
        <w:rPr>
          <w:rFonts w:ascii="Arial" w:hAnsi="Arial" w:cs="Arial"/>
          <w:b/>
          <w:color w:val="222222"/>
          <w:shd w:val="clear" w:color="auto" w:fill="FFFFFF"/>
          <w:lang w:val="es-MX"/>
        </w:rPr>
        <w:t>Villafaña</w:t>
      </w:r>
      <w:proofErr w:type="spellEnd"/>
      <w:r w:rsidR="00D2192C">
        <w:rPr>
          <w:rFonts w:ascii="Arial" w:hAnsi="Arial" w:cs="Arial"/>
          <w:color w:val="222222"/>
          <w:shd w:val="clear" w:color="auto" w:fill="FFFFFF"/>
          <w:lang w:val="es-MX"/>
        </w:rPr>
        <w:t>.</w:t>
      </w:r>
    </w:p>
    <w:p w14:paraId="2459FA1A" w14:textId="77777777" w:rsidR="00D2192C" w:rsidRDefault="00D2192C" w:rsidP="00DF4332">
      <w:pPr>
        <w:spacing w:after="0" w:line="240" w:lineRule="auto"/>
        <w:ind w:left="426" w:right="49"/>
        <w:jc w:val="both"/>
        <w:rPr>
          <w:rFonts w:ascii="Arial" w:hAnsi="Arial" w:cs="Arial"/>
          <w:color w:val="222222"/>
          <w:shd w:val="clear" w:color="auto" w:fill="FFFFFF"/>
          <w:lang w:val="es-MX"/>
        </w:rPr>
      </w:pPr>
      <w:r>
        <w:rPr>
          <w:rFonts w:ascii="Arial" w:hAnsi="Arial" w:cs="Arial"/>
          <w:color w:val="222222"/>
          <w:shd w:val="clear" w:color="auto" w:fill="FFFFFF"/>
          <w:lang w:val="es-MX"/>
        </w:rPr>
        <w:lastRenderedPageBreak/>
        <w:t>(…)</w:t>
      </w:r>
    </w:p>
    <w:p w14:paraId="62CCCDD2" w14:textId="77777777" w:rsidR="00CC3E8A" w:rsidRDefault="00D2192C" w:rsidP="003A4DC9">
      <w:pPr>
        <w:spacing w:line="240" w:lineRule="auto"/>
        <w:ind w:left="426" w:right="49"/>
        <w:jc w:val="both"/>
        <w:rPr>
          <w:rFonts w:ascii="Arial" w:hAnsi="Arial" w:cs="Arial"/>
          <w:color w:val="222222"/>
          <w:shd w:val="clear" w:color="auto" w:fill="FFFFFF"/>
          <w:lang w:val="es-MX"/>
        </w:rPr>
      </w:pPr>
      <w:r>
        <w:rPr>
          <w:rFonts w:ascii="Arial" w:hAnsi="Arial" w:cs="Arial"/>
          <w:color w:val="222222"/>
          <w:shd w:val="clear" w:color="auto" w:fill="FFFFFF"/>
          <w:lang w:val="es-MX"/>
        </w:rPr>
        <w:t xml:space="preserve">Asimismo, remítase copia certificada de la determinación dictada por la Suprema Corte de Justicia de la Nación, referida en párrafos precedentes a la </w:t>
      </w:r>
      <w:r>
        <w:rPr>
          <w:rFonts w:ascii="Arial" w:hAnsi="Arial" w:cs="Arial"/>
          <w:b/>
          <w:color w:val="222222"/>
          <w:shd w:val="clear" w:color="auto" w:fill="FFFFFF"/>
          <w:lang w:val="es-MX"/>
        </w:rPr>
        <w:t>Contraloría de la Suprema Corte de Justicia de la Nación, Contraloría del Tribunal Electoral del Poder</w:t>
      </w:r>
      <w:r w:rsidR="00CC3E8A">
        <w:rPr>
          <w:rFonts w:ascii="Arial" w:hAnsi="Arial" w:cs="Arial"/>
          <w:b/>
          <w:color w:val="222222"/>
          <w:shd w:val="clear" w:color="auto" w:fill="FFFFFF"/>
          <w:lang w:val="es-MX"/>
        </w:rPr>
        <w:t xml:space="preserve"> Judicial de la Federación </w:t>
      </w:r>
      <w:r w:rsidR="00CC3E8A">
        <w:rPr>
          <w:rFonts w:ascii="Arial" w:hAnsi="Arial" w:cs="Arial"/>
          <w:color w:val="222222"/>
          <w:shd w:val="clear" w:color="auto" w:fill="FFFFFF"/>
          <w:lang w:val="es-MX"/>
        </w:rPr>
        <w:t xml:space="preserve">y </w:t>
      </w:r>
      <w:r w:rsidR="00CC3E8A">
        <w:rPr>
          <w:rFonts w:ascii="Arial" w:hAnsi="Arial" w:cs="Arial"/>
          <w:b/>
          <w:color w:val="222222"/>
          <w:shd w:val="clear" w:color="auto" w:fill="FFFFFF"/>
          <w:lang w:val="es-MX"/>
        </w:rPr>
        <w:t xml:space="preserve">Secretaría de la Función Pública, </w:t>
      </w:r>
      <w:r w:rsidR="00CC3E8A">
        <w:rPr>
          <w:rFonts w:ascii="Arial" w:hAnsi="Arial" w:cs="Arial"/>
          <w:color w:val="222222"/>
          <w:shd w:val="clear" w:color="auto" w:fill="FFFFFF"/>
          <w:lang w:val="es-MX"/>
        </w:rPr>
        <w:t>así como</w:t>
      </w:r>
      <w:r w:rsidR="00CC3E8A">
        <w:rPr>
          <w:rFonts w:ascii="Arial" w:hAnsi="Arial" w:cs="Arial"/>
          <w:b/>
          <w:color w:val="222222"/>
          <w:shd w:val="clear" w:color="auto" w:fill="FFFFFF"/>
          <w:lang w:val="es-MX"/>
        </w:rPr>
        <w:t xml:space="preserve"> judicaturas y contralorías de la Entidades Federativas, </w:t>
      </w:r>
      <w:r w:rsidR="00CC3E8A">
        <w:rPr>
          <w:rFonts w:ascii="Arial" w:hAnsi="Arial" w:cs="Arial"/>
          <w:color w:val="222222"/>
          <w:shd w:val="clear" w:color="auto" w:fill="FFFFFF"/>
          <w:lang w:val="es-MX"/>
        </w:rPr>
        <w:t xml:space="preserve">para que en uso de sus atribuciones realicen las anotaciones que legalmente les corresponda, solicitándoles el acuse respectivo, pudiéndolo hacer a través del correo electrónico </w:t>
      </w:r>
      <w:r w:rsidR="00CC3E8A">
        <w:rPr>
          <w:rFonts w:ascii="Arial" w:hAnsi="Arial" w:cs="Arial"/>
          <w:color w:val="222222"/>
          <w:u w:val="single"/>
          <w:shd w:val="clear" w:color="auto" w:fill="FFFFFF"/>
          <w:lang w:val="es-MX"/>
        </w:rPr>
        <w:t>ramiro.garcía.flores@correo.cjf.gob.mx,</w:t>
      </w:r>
      <w:r w:rsidR="00CC3E8A">
        <w:rPr>
          <w:rFonts w:ascii="Arial" w:hAnsi="Arial" w:cs="Arial"/>
          <w:color w:val="222222"/>
          <w:shd w:val="clear" w:color="auto" w:fill="FFFFFF"/>
          <w:lang w:val="es-MX"/>
        </w:rPr>
        <w:t xml:space="preserve"> en el entendido que de no recibir en esta unidad administrativa los acuses requeridos, se consultará la página de mensajería y se certificará la recepción de los oficios mediante la impresión de la guía correspondiente.</w:t>
      </w:r>
    </w:p>
    <w:p w14:paraId="49CD22B0" w14:textId="2A5CC9D5" w:rsidR="006E297D" w:rsidRPr="003A4DC9" w:rsidRDefault="00CC3E8A" w:rsidP="003A4DC9">
      <w:pPr>
        <w:spacing w:line="240" w:lineRule="auto"/>
        <w:ind w:left="426" w:right="49"/>
        <w:jc w:val="both"/>
        <w:rPr>
          <w:rFonts w:ascii="Arial" w:hAnsi="Arial" w:cs="Arial"/>
          <w:color w:val="222222"/>
          <w:shd w:val="clear" w:color="auto" w:fill="FFFFFF"/>
        </w:rPr>
      </w:pPr>
      <w:r>
        <w:rPr>
          <w:rFonts w:ascii="Arial" w:hAnsi="Arial" w:cs="Arial"/>
          <w:color w:val="222222"/>
          <w:shd w:val="clear" w:color="auto" w:fill="FFFFFF"/>
          <w:lang w:val="es-MX"/>
        </w:rPr>
        <w:t>Finalmente, infórmese lo anterior al Secretario Ejecutivo del Pleno del Consejo de la Judicatura Federal, para los efectos a que haya lugar</w:t>
      </w:r>
      <w:r w:rsidR="006E297D" w:rsidRPr="003A4DC9">
        <w:rPr>
          <w:rFonts w:ascii="Arial" w:hAnsi="Arial" w:cs="Arial"/>
          <w:color w:val="222222"/>
          <w:shd w:val="clear" w:color="auto" w:fill="FFFFFF"/>
        </w:rPr>
        <w:t>…</w:t>
      </w:r>
      <w:r w:rsidR="00FA4086" w:rsidRPr="003A4DC9">
        <w:rPr>
          <w:rFonts w:ascii="Arial" w:hAnsi="Arial" w:cs="Arial"/>
          <w:color w:val="3C4043"/>
          <w:sz w:val="21"/>
          <w:szCs w:val="21"/>
          <w:shd w:val="clear" w:color="auto" w:fill="FFFFFF"/>
        </w:rPr>
        <w:t>»</w:t>
      </w:r>
      <w:r w:rsidR="00A70594" w:rsidRPr="003A4DC9">
        <w:rPr>
          <w:rFonts w:ascii="Arial" w:hAnsi="Arial" w:cs="Arial"/>
          <w:color w:val="222222"/>
          <w:shd w:val="clear" w:color="auto" w:fill="FFFFFF"/>
        </w:rPr>
        <w:t xml:space="preserve">. </w:t>
      </w:r>
    </w:p>
    <w:p w14:paraId="0FBE34B5" w14:textId="77777777" w:rsidR="00344389" w:rsidRDefault="00344389" w:rsidP="00A142D3">
      <w:pPr>
        <w:spacing w:after="0" w:line="240" w:lineRule="auto"/>
        <w:ind w:right="49"/>
        <w:jc w:val="both"/>
        <w:rPr>
          <w:rFonts w:ascii="Arial" w:eastAsia="Calibri" w:hAnsi="Arial" w:cs="Arial"/>
          <w:bCs/>
          <w:sz w:val="24"/>
          <w:szCs w:val="24"/>
          <w:lang w:val="es-MX"/>
        </w:rPr>
      </w:pPr>
    </w:p>
    <w:p w14:paraId="0EF8B1EA" w14:textId="77777777"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14:paraId="75CE0D49" w14:textId="77777777" w:rsidR="00FE3FA3" w:rsidRPr="00344389" w:rsidRDefault="00FE3FA3" w:rsidP="008D0841">
      <w:pPr>
        <w:spacing w:after="0" w:line="240" w:lineRule="auto"/>
        <w:ind w:right="49"/>
        <w:jc w:val="both"/>
        <w:rPr>
          <w:rFonts w:ascii="Arial" w:eastAsia="Calibri" w:hAnsi="Arial" w:cs="Arial"/>
          <w:bCs/>
          <w:sz w:val="24"/>
          <w:szCs w:val="24"/>
          <w:lang w:val="es-MX"/>
        </w:rPr>
      </w:pPr>
    </w:p>
    <w:p w14:paraId="7CE09AF5" w14:textId="77777777"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14:paraId="4FA5A981" w14:textId="5EC55ED6"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CC3E8A">
        <w:rPr>
          <w:rFonts w:ascii="Arial" w:hAnsi="Arial" w:cs="Arial"/>
          <w:bCs/>
          <w:sz w:val="24"/>
          <w:szCs w:val="24"/>
          <w:lang w:val="es-MX"/>
        </w:rPr>
        <w:t>25</w:t>
      </w:r>
      <w:r w:rsidRPr="00344389">
        <w:rPr>
          <w:rFonts w:ascii="Arial" w:hAnsi="Arial" w:cs="Arial"/>
          <w:bCs/>
          <w:sz w:val="24"/>
          <w:szCs w:val="24"/>
          <w:lang w:val="es-MX"/>
        </w:rPr>
        <w:t xml:space="preserve"> de </w:t>
      </w:r>
      <w:r w:rsidR="00CC3E8A">
        <w:rPr>
          <w:rFonts w:ascii="Arial" w:hAnsi="Arial" w:cs="Arial"/>
          <w:bCs/>
          <w:sz w:val="24"/>
          <w:szCs w:val="24"/>
          <w:lang w:val="es-MX"/>
        </w:rPr>
        <w:t>marzo</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w:t>
      </w:r>
      <w:r w:rsidR="00DA4EAF">
        <w:rPr>
          <w:rFonts w:ascii="Arial" w:hAnsi="Arial" w:cs="Arial"/>
          <w:bCs/>
          <w:sz w:val="24"/>
          <w:szCs w:val="24"/>
          <w:lang w:val="es-MX"/>
        </w:rPr>
        <w:t>20</w:t>
      </w:r>
      <w:r w:rsidR="00BE332D">
        <w:rPr>
          <w:rFonts w:ascii="Arial" w:hAnsi="Arial" w:cs="Arial"/>
          <w:bCs/>
          <w:sz w:val="24"/>
          <w:szCs w:val="24"/>
          <w:lang w:val="es-MX"/>
        </w:rPr>
        <w:t>.</w:t>
      </w:r>
    </w:p>
    <w:p w14:paraId="2164A77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14:paraId="2D7A0FE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14:paraId="3EC19C56" w14:textId="77777777" w:rsidR="00FE3FA3"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249773A6" w14:textId="77777777" w:rsidR="002E0C9B" w:rsidRDefault="002E0C9B"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613C6A10" w14:textId="77777777"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14:paraId="65BDE1F2" w14:textId="77777777" w:rsidR="008D0841" w:rsidRDefault="008D0841" w:rsidP="00FE3FA3">
      <w:pPr>
        <w:tabs>
          <w:tab w:val="left" w:pos="1290"/>
        </w:tabs>
        <w:spacing w:after="0" w:line="240" w:lineRule="auto"/>
        <w:rPr>
          <w:rFonts w:ascii="Arial" w:hAnsi="Arial" w:cs="Arial"/>
          <w:sz w:val="16"/>
          <w:szCs w:val="12"/>
          <w:lang w:val="es-MX"/>
        </w:rPr>
      </w:pPr>
    </w:p>
    <w:p w14:paraId="3B447BB6" w14:textId="77777777" w:rsidR="00470DD9" w:rsidRDefault="00470DD9" w:rsidP="00FE3FA3">
      <w:pPr>
        <w:tabs>
          <w:tab w:val="left" w:pos="1290"/>
        </w:tabs>
        <w:spacing w:after="0" w:line="240" w:lineRule="auto"/>
        <w:rPr>
          <w:rFonts w:ascii="Arial" w:hAnsi="Arial" w:cs="Arial"/>
          <w:sz w:val="16"/>
          <w:szCs w:val="12"/>
          <w:lang w:val="es-MX"/>
        </w:rPr>
      </w:pPr>
    </w:p>
    <w:p w14:paraId="7B84B797" w14:textId="77777777" w:rsidR="00F40D0B" w:rsidRDefault="00F40D0B" w:rsidP="00FE3FA3">
      <w:pPr>
        <w:tabs>
          <w:tab w:val="left" w:pos="1290"/>
        </w:tabs>
        <w:spacing w:after="0" w:line="240" w:lineRule="auto"/>
        <w:rPr>
          <w:rFonts w:ascii="Arial" w:hAnsi="Arial" w:cs="Arial"/>
          <w:sz w:val="16"/>
          <w:szCs w:val="12"/>
          <w:lang w:val="es-MX"/>
        </w:rPr>
      </w:pPr>
    </w:p>
    <w:p w14:paraId="2D8416D0" w14:textId="77777777" w:rsidR="00F40D0B" w:rsidRDefault="00F40D0B" w:rsidP="00FE3FA3">
      <w:pPr>
        <w:tabs>
          <w:tab w:val="left" w:pos="1290"/>
        </w:tabs>
        <w:spacing w:after="0" w:line="240" w:lineRule="auto"/>
        <w:rPr>
          <w:rFonts w:ascii="Arial" w:hAnsi="Arial" w:cs="Arial"/>
          <w:sz w:val="16"/>
          <w:szCs w:val="12"/>
          <w:lang w:val="es-MX"/>
        </w:rPr>
      </w:pPr>
    </w:p>
    <w:p w14:paraId="002B35EC" w14:textId="77777777" w:rsidR="00F40D0B" w:rsidRDefault="00F40D0B" w:rsidP="00FE3FA3">
      <w:pPr>
        <w:tabs>
          <w:tab w:val="left" w:pos="1290"/>
        </w:tabs>
        <w:spacing w:after="0" w:line="240" w:lineRule="auto"/>
        <w:rPr>
          <w:rFonts w:ascii="Arial" w:hAnsi="Arial" w:cs="Arial"/>
          <w:sz w:val="16"/>
          <w:szCs w:val="12"/>
          <w:lang w:val="es-MX"/>
        </w:rPr>
      </w:pPr>
    </w:p>
    <w:p w14:paraId="4D4AD70C" w14:textId="54D41BFF" w:rsidR="009503AD" w:rsidRDefault="009503AD" w:rsidP="00FE3FA3">
      <w:pPr>
        <w:tabs>
          <w:tab w:val="left" w:pos="1290"/>
        </w:tabs>
        <w:spacing w:after="0" w:line="240" w:lineRule="auto"/>
        <w:rPr>
          <w:rFonts w:ascii="Arial" w:hAnsi="Arial" w:cs="Arial"/>
          <w:sz w:val="16"/>
          <w:szCs w:val="12"/>
          <w:lang w:val="es-MX"/>
        </w:rPr>
      </w:pPr>
    </w:p>
    <w:p w14:paraId="6842E0D3" w14:textId="68B7DAAA" w:rsidR="00CC3E8A" w:rsidRDefault="00CC3E8A" w:rsidP="00FE3FA3">
      <w:pPr>
        <w:tabs>
          <w:tab w:val="left" w:pos="1290"/>
        </w:tabs>
        <w:spacing w:after="0" w:line="240" w:lineRule="auto"/>
        <w:rPr>
          <w:rFonts w:ascii="Arial" w:hAnsi="Arial" w:cs="Arial"/>
          <w:sz w:val="16"/>
          <w:szCs w:val="12"/>
          <w:lang w:val="es-MX"/>
        </w:rPr>
      </w:pPr>
    </w:p>
    <w:p w14:paraId="704C87B1" w14:textId="42FE8CA2" w:rsidR="00CC3E8A" w:rsidRDefault="00CC3E8A" w:rsidP="00FE3FA3">
      <w:pPr>
        <w:tabs>
          <w:tab w:val="left" w:pos="1290"/>
        </w:tabs>
        <w:spacing w:after="0" w:line="240" w:lineRule="auto"/>
        <w:rPr>
          <w:rFonts w:ascii="Arial" w:hAnsi="Arial" w:cs="Arial"/>
          <w:sz w:val="16"/>
          <w:szCs w:val="12"/>
          <w:lang w:val="es-MX"/>
        </w:rPr>
      </w:pPr>
    </w:p>
    <w:p w14:paraId="3A65FC18" w14:textId="7584E501" w:rsidR="00CC3E8A" w:rsidRDefault="00CC3E8A" w:rsidP="00FE3FA3">
      <w:pPr>
        <w:tabs>
          <w:tab w:val="left" w:pos="1290"/>
        </w:tabs>
        <w:spacing w:after="0" w:line="240" w:lineRule="auto"/>
        <w:rPr>
          <w:rFonts w:ascii="Arial" w:hAnsi="Arial" w:cs="Arial"/>
          <w:sz w:val="16"/>
          <w:szCs w:val="12"/>
          <w:lang w:val="es-MX"/>
        </w:rPr>
      </w:pPr>
    </w:p>
    <w:p w14:paraId="065251BA" w14:textId="1F15F183" w:rsidR="00CC3E8A" w:rsidRDefault="00CC3E8A" w:rsidP="00FE3FA3">
      <w:pPr>
        <w:tabs>
          <w:tab w:val="left" w:pos="1290"/>
        </w:tabs>
        <w:spacing w:after="0" w:line="240" w:lineRule="auto"/>
        <w:rPr>
          <w:rFonts w:ascii="Arial" w:hAnsi="Arial" w:cs="Arial"/>
          <w:sz w:val="16"/>
          <w:szCs w:val="12"/>
          <w:lang w:val="es-MX"/>
        </w:rPr>
      </w:pPr>
    </w:p>
    <w:p w14:paraId="27DEF71F" w14:textId="2FBB3382" w:rsidR="00CC3E8A" w:rsidRDefault="00CC3E8A" w:rsidP="00FE3FA3">
      <w:pPr>
        <w:tabs>
          <w:tab w:val="left" w:pos="1290"/>
        </w:tabs>
        <w:spacing w:after="0" w:line="240" w:lineRule="auto"/>
        <w:rPr>
          <w:rFonts w:ascii="Arial" w:hAnsi="Arial" w:cs="Arial"/>
          <w:sz w:val="16"/>
          <w:szCs w:val="12"/>
          <w:lang w:val="es-MX"/>
        </w:rPr>
      </w:pPr>
    </w:p>
    <w:p w14:paraId="3BB3D480" w14:textId="7CEBF6E8" w:rsidR="00CC3E8A" w:rsidRDefault="00CC3E8A" w:rsidP="00FE3FA3">
      <w:pPr>
        <w:tabs>
          <w:tab w:val="left" w:pos="1290"/>
        </w:tabs>
        <w:spacing w:after="0" w:line="240" w:lineRule="auto"/>
        <w:rPr>
          <w:rFonts w:ascii="Arial" w:hAnsi="Arial" w:cs="Arial"/>
          <w:sz w:val="16"/>
          <w:szCs w:val="12"/>
          <w:lang w:val="es-MX"/>
        </w:rPr>
      </w:pPr>
    </w:p>
    <w:p w14:paraId="036C1C45" w14:textId="65852B73" w:rsidR="00CC3E8A" w:rsidRDefault="00CC3E8A" w:rsidP="00FE3FA3">
      <w:pPr>
        <w:tabs>
          <w:tab w:val="left" w:pos="1290"/>
        </w:tabs>
        <w:spacing w:after="0" w:line="240" w:lineRule="auto"/>
        <w:rPr>
          <w:rFonts w:ascii="Arial" w:hAnsi="Arial" w:cs="Arial"/>
          <w:sz w:val="16"/>
          <w:szCs w:val="12"/>
          <w:lang w:val="es-MX"/>
        </w:rPr>
      </w:pPr>
    </w:p>
    <w:p w14:paraId="40E0D74F" w14:textId="0CB0C732" w:rsidR="00CC3E8A" w:rsidRDefault="00CC3E8A" w:rsidP="00FE3FA3">
      <w:pPr>
        <w:tabs>
          <w:tab w:val="left" w:pos="1290"/>
        </w:tabs>
        <w:spacing w:after="0" w:line="240" w:lineRule="auto"/>
        <w:rPr>
          <w:rFonts w:ascii="Arial" w:hAnsi="Arial" w:cs="Arial"/>
          <w:sz w:val="16"/>
          <w:szCs w:val="12"/>
          <w:lang w:val="es-MX"/>
        </w:rPr>
      </w:pPr>
    </w:p>
    <w:p w14:paraId="74D6864D" w14:textId="64EB4091" w:rsidR="00CC3E8A" w:rsidRDefault="00CC3E8A" w:rsidP="00FE3FA3">
      <w:pPr>
        <w:tabs>
          <w:tab w:val="left" w:pos="1290"/>
        </w:tabs>
        <w:spacing w:after="0" w:line="240" w:lineRule="auto"/>
        <w:rPr>
          <w:rFonts w:ascii="Arial" w:hAnsi="Arial" w:cs="Arial"/>
          <w:sz w:val="16"/>
          <w:szCs w:val="12"/>
          <w:lang w:val="es-MX"/>
        </w:rPr>
      </w:pPr>
    </w:p>
    <w:p w14:paraId="3018D99C" w14:textId="446114D5" w:rsidR="00CC3E8A" w:rsidRDefault="00CC3E8A" w:rsidP="00FE3FA3">
      <w:pPr>
        <w:tabs>
          <w:tab w:val="left" w:pos="1290"/>
        </w:tabs>
        <w:spacing w:after="0" w:line="240" w:lineRule="auto"/>
        <w:rPr>
          <w:rFonts w:ascii="Arial" w:hAnsi="Arial" w:cs="Arial"/>
          <w:sz w:val="16"/>
          <w:szCs w:val="12"/>
          <w:lang w:val="es-MX"/>
        </w:rPr>
      </w:pPr>
    </w:p>
    <w:p w14:paraId="5B68FD14" w14:textId="65C1CFF7" w:rsidR="00CC3E8A" w:rsidRDefault="00CC3E8A" w:rsidP="00FE3FA3">
      <w:pPr>
        <w:tabs>
          <w:tab w:val="left" w:pos="1290"/>
        </w:tabs>
        <w:spacing w:after="0" w:line="240" w:lineRule="auto"/>
        <w:rPr>
          <w:rFonts w:ascii="Arial" w:hAnsi="Arial" w:cs="Arial"/>
          <w:sz w:val="16"/>
          <w:szCs w:val="12"/>
          <w:lang w:val="es-MX"/>
        </w:rPr>
      </w:pPr>
    </w:p>
    <w:p w14:paraId="57541F8E" w14:textId="514B68D8" w:rsidR="00CC3E8A" w:rsidRDefault="00CC3E8A" w:rsidP="00FE3FA3">
      <w:pPr>
        <w:tabs>
          <w:tab w:val="left" w:pos="1290"/>
        </w:tabs>
        <w:spacing w:after="0" w:line="240" w:lineRule="auto"/>
        <w:rPr>
          <w:rFonts w:ascii="Arial" w:hAnsi="Arial" w:cs="Arial"/>
          <w:sz w:val="16"/>
          <w:szCs w:val="12"/>
          <w:lang w:val="es-MX"/>
        </w:rPr>
      </w:pPr>
    </w:p>
    <w:p w14:paraId="550213A3" w14:textId="4BB84701" w:rsidR="00CC3E8A" w:rsidRDefault="00CC3E8A" w:rsidP="00FE3FA3">
      <w:pPr>
        <w:tabs>
          <w:tab w:val="left" w:pos="1290"/>
        </w:tabs>
        <w:spacing w:after="0" w:line="240" w:lineRule="auto"/>
        <w:rPr>
          <w:rFonts w:ascii="Arial" w:hAnsi="Arial" w:cs="Arial"/>
          <w:sz w:val="16"/>
          <w:szCs w:val="12"/>
          <w:lang w:val="es-MX"/>
        </w:rPr>
      </w:pPr>
    </w:p>
    <w:p w14:paraId="7788D5B0" w14:textId="577AC975" w:rsidR="00CC3E8A" w:rsidRDefault="00CC3E8A" w:rsidP="00FE3FA3">
      <w:pPr>
        <w:tabs>
          <w:tab w:val="left" w:pos="1290"/>
        </w:tabs>
        <w:spacing w:after="0" w:line="240" w:lineRule="auto"/>
        <w:rPr>
          <w:rFonts w:ascii="Arial" w:hAnsi="Arial" w:cs="Arial"/>
          <w:sz w:val="16"/>
          <w:szCs w:val="12"/>
          <w:lang w:val="es-MX"/>
        </w:rPr>
      </w:pPr>
    </w:p>
    <w:p w14:paraId="1C8F658C" w14:textId="44376FBF" w:rsidR="00CC3E8A" w:rsidRDefault="00CC3E8A" w:rsidP="00FE3FA3">
      <w:pPr>
        <w:tabs>
          <w:tab w:val="left" w:pos="1290"/>
        </w:tabs>
        <w:spacing w:after="0" w:line="240" w:lineRule="auto"/>
        <w:rPr>
          <w:rFonts w:ascii="Arial" w:hAnsi="Arial" w:cs="Arial"/>
          <w:sz w:val="16"/>
          <w:szCs w:val="12"/>
          <w:lang w:val="es-MX"/>
        </w:rPr>
      </w:pPr>
    </w:p>
    <w:p w14:paraId="1DC6BB98" w14:textId="6C177B73" w:rsidR="00CC3E8A" w:rsidRDefault="00CC3E8A" w:rsidP="00FE3FA3">
      <w:pPr>
        <w:tabs>
          <w:tab w:val="left" w:pos="1290"/>
        </w:tabs>
        <w:spacing w:after="0" w:line="240" w:lineRule="auto"/>
        <w:rPr>
          <w:rFonts w:ascii="Arial" w:hAnsi="Arial" w:cs="Arial"/>
          <w:sz w:val="16"/>
          <w:szCs w:val="12"/>
          <w:lang w:val="es-MX"/>
        </w:rPr>
      </w:pPr>
    </w:p>
    <w:p w14:paraId="5BE7E4AF" w14:textId="6A3CFBCB" w:rsidR="00CC3E8A" w:rsidRDefault="00CC3E8A" w:rsidP="00FE3FA3">
      <w:pPr>
        <w:tabs>
          <w:tab w:val="left" w:pos="1290"/>
        </w:tabs>
        <w:spacing w:after="0" w:line="240" w:lineRule="auto"/>
        <w:rPr>
          <w:rFonts w:ascii="Arial" w:hAnsi="Arial" w:cs="Arial"/>
          <w:sz w:val="16"/>
          <w:szCs w:val="12"/>
          <w:lang w:val="es-MX"/>
        </w:rPr>
      </w:pPr>
    </w:p>
    <w:p w14:paraId="40947C01" w14:textId="1B66035D" w:rsidR="00CC3E8A" w:rsidRDefault="00CC3E8A" w:rsidP="00FE3FA3">
      <w:pPr>
        <w:tabs>
          <w:tab w:val="left" w:pos="1290"/>
        </w:tabs>
        <w:spacing w:after="0" w:line="240" w:lineRule="auto"/>
        <w:rPr>
          <w:rFonts w:ascii="Arial" w:hAnsi="Arial" w:cs="Arial"/>
          <w:sz w:val="16"/>
          <w:szCs w:val="12"/>
          <w:lang w:val="es-MX"/>
        </w:rPr>
      </w:pPr>
    </w:p>
    <w:p w14:paraId="339BC7D3" w14:textId="7A4DB69A" w:rsidR="00CC3E8A" w:rsidRDefault="00CC3E8A" w:rsidP="00FE3FA3">
      <w:pPr>
        <w:tabs>
          <w:tab w:val="left" w:pos="1290"/>
        </w:tabs>
        <w:spacing w:after="0" w:line="240" w:lineRule="auto"/>
        <w:rPr>
          <w:rFonts w:ascii="Arial" w:hAnsi="Arial" w:cs="Arial"/>
          <w:sz w:val="16"/>
          <w:szCs w:val="12"/>
          <w:lang w:val="es-MX"/>
        </w:rPr>
      </w:pPr>
    </w:p>
    <w:p w14:paraId="126320B1" w14:textId="7FE9EBC1" w:rsidR="00CC3E8A" w:rsidRDefault="00CC3E8A" w:rsidP="00FE3FA3">
      <w:pPr>
        <w:tabs>
          <w:tab w:val="left" w:pos="1290"/>
        </w:tabs>
        <w:spacing w:after="0" w:line="240" w:lineRule="auto"/>
        <w:rPr>
          <w:rFonts w:ascii="Arial" w:hAnsi="Arial" w:cs="Arial"/>
          <w:sz w:val="16"/>
          <w:szCs w:val="12"/>
          <w:lang w:val="es-MX"/>
        </w:rPr>
      </w:pPr>
    </w:p>
    <w:p w14:paraId="4C0659ED" w14:textId="2AB4BB08" w:rsidR="00CC3E8A" w:rsidRDefault="00CC3E8A" w:rsidP="00FE3FA3">
      <w:pPr>
        <w:tabs>
          <w:tab w:val="left" w:pos="1290"/>
        </w:tabs>
        <w:spacing w:after="0" w:line="240" w:lineRule="auto"/>
        <w:rPr>
          <w:rFonts w:ascii="Arial" w:hAnsi="Arial" w:cs="Arial"/>
          <w:sz w:val="16"/>
          <w:szCs w:val="12"/>
          <w:lang w:val="es-MX"/>
        </w:rPr>
      </w:pPr>
    </w:p>
    <w:p w14:paraId="7277E4E4" w14:textId="7C94E780" w:rsidR="00CC3E8A" w:rsidRDefault="00CC3E8A" w:rsidP="00FE3FA3">
      <w:pPr>
        <w:tabs>
          <w:tab w:val="left" w:pos="1290"/>
        </w:tabs>
        <w:spacing w:after="0" w:line="240" w:lineRule="auto"/>
        <w:rPr>
          <w:rFonts w:ascii="Arial" w:hAnsi="Arial" w:cs="Arial"/>
          <w:sz w:val="16"/>
          <w:szCs w:val="12"/>
          <w:lang w:val="es-MX"/>
        </w:rPr>
      </w:pPr>
    </w:p>
    <w:p w14:paraId="77821042" w14:textId="53B6B06E" w:rsidR="00CC3E8A" w:rsidRDefault="00CC3E8A" w:rsidP="00FE3FA3">
      <w:pPr>
        <w:tabs>
          <w:tab w:val="left" w:pos="1290"/>
        </w:tabs>
        <w:spacing w:after="0" w:line="240" w:lineRule="auto"/>
        <w:rPr>
          <w:rFonts w:ascii="Arial" w:hAnsi="Arial" w:cs="Arial"/>
          <w:sz w:val="16"/>
          <w:szCs w:val="12"/>
          <w:lang w:val="es-MX"/>
        </w:rPr>
      </w:pPr>
    </w:p>
    <w:p w14:paraId="229B60ED" w14:textId="3DE22C54" w:rsidR="00CC3E8A" w:rsidRDefault="00CC3E8A" w:rsidP="00FE3FA3">
      <w:pPr>
        <w:tabs>
          <w:tab w:val="left" w:pos="1290"/>
        </w:tabs>
        <w:spacing w:after="0" w:line="240" w:lineRule="auto"/>
        <w:rPr>
          <w:rFonts w:ascii="Arial" w:hAnsi="Arial" w:cs="Arial"/>
          <w:sz w:val="16"/>
          <w:szCs w:val="12"/>
          <w:lang w:val="es-MX"/>
        </w:rPr>
      </w:pPr>
    </w:p>
    <w:p w14:paraId="28CB7041" w14:textId="1F9E2A02" w:rsidR="00CC3E8A" w:rsidRDefault="00CC3E8A" w:rsidP="00FE3FA3">
      <w:pPr>
        <w:tabs>
          <w:tab w:val="left" w:pos="1290"/>
        </w:tabs>
        <w:spacing w:after="0" w:line="240" w:lineRule="auto"/>
        <w:rPr>
          <w:rFonts w:ascii="Arial" w:hAnsi="Arial" w:cs="Arial"/>
          <w:sz w:val="16"/>
          <w:szCs w:val="12"/>
          <w:lang w:val="es-MX"/>
        </w:rPr>
      </w:pPr>
    </w:p>
    <w:p w14:paraId="11BE51A4" w14:textId="4D4EBBEC" w:rsidR="00CC3E8A" w:rsidRDefault="00CC3E8A" w:rsidP="00FE3FA3">
      <w:pPr>
        <w:tabs>
          <w:tab w:val="left" w:pos="1290"/>
        </w:tabs>
        <w:spacing w:after="0" w:line="240" w:lineRule="auto"/>
        <w:rPr>
          <w:rFonts w:ascii="Arial" w:hAnsi="Arial" w:cs="Arial"/>
          <w:sz w:val="16"/>
          <w:szCs w:val="12"/>
          <w:lang w:val="es-MX"/>
        </w:rPr>
      </w:pPr>
    </w:p>
    <w:p w14:paraId="78E52D29" w14:textId="77777777" w:rsidR="00DF4332" w:rsidRDefault="00DF4332" w:rsidP="00FE3FA3">
      <w:pPr>
        <w:tabs>
          <w:tab w:val="left" w:pos="1290"/>
        </w:tabs>
        <w:spacing w:after="0" w:line="240" w:lineRule="auto"/>
        <w:rPr>
          <w:rFonts w:ascii="Arial" w:hAnsi="Arial" w:cs="Arial"/>
          <w:sz w:val="16"/>
          <w:szCs w:val="12"/>
          <w:lang w:val="es-MX"/>
        </w:rPr>
      </w:pPr>
    </w:p>
    <w:p w14:paraId="0B0270D7" w14:textId="77777777" w:rsidR="00DF4332" w:rsidRDefault="00DF4332" w:rsidP="00FE3FA3">
      <w:pPr>
        <w:tabs>
          <w:tab w:val="left" w:pos="1290"/>
        </w:tabs>
        <w:spacing w:after="0" w:line="240" w:lineRule="auto"/>
        <w:rPr>
          <w:rFonts w:ascii="Arial" w:hAnsi="Arial" w:cs="Arial"/>
          <w:sz w:val="16"/>
          <w:szCs w:val="12"/>
          <w:lang w:val="es-MX"/>
        </w:rPr>
      </w:pPr>
    </w:p>
    <w:p w14:paraId="77AF8DA4" w14:textId="77777777" w:rsidR="00DF4332" w:rsidRDefault="00DF4332" w:rsidP="00FE3FA3">
      <w:pPr>
        <w:tabs>
          <w:tab w:val="left" w:pos="1290"/>
        </w:tabs>
        <w:spacing w:after="0" w:line="240" w:lineRule="auto"/>
        <w:rPr>
          <w:rFonts w:ascii="Arial" w:hAnsi="Arial" w:cs="Arial"/>
          <w:sz w:val="16"/>
          <w:szCs w:val="12"/>
          <w:lang w:val="es-MX"/>
        </w:rPr>
      </w:pPr>
    </w:p>
    <w:p w14:paraId="24D9CCDB" w14:textId="77777777" w:rsidR="00DF4332" w:rsidRDefault="00DF4332" w:rsidP="00FE3FA3">
      <w:pPr>
        <w:tabs>
          <w:tab w:val="left" w:pos="1290"/>
        </w:tabs>
        <w:spacing w:after="0" w:line="240" w:lineRule="auto"/>
        <w:rPr>
          <w:rFonts w:ascii="Arial" w:hAnsi="Arial" w:cs="Arial"/>
          <w:sz w:val="16"/>
          <w:szCs w:val="12"/>
          <w:lang w:val="es-MX"/>
        </w:rPr>
      </w:pPr>
    </w:p>
    <w:p w14:paraId="5294C633" w14:textId="77777777" w:rsidR="00DF4332" w:rsidRDefault="00DF4332" w:rsidP="00FE3FA3">
      <w:pPr>
        <w:tabs>
          <w:tab w:val="left" w:pos="1290"/>
        </w:tabs>
        <w:spacing w:after="0" w:line="240" w:lineRule="auto"/>
        <w:rPr>
          <w:rFonts w:ascii="Arial" w:hAnsi="Arial" w:cs="Arial"/>
          <w:sz w:val="16"/>
          <w:szCs w:val="12"/>
          <w:lang w:val="es-MX"/>
        </w:rPr>
      </w:pPr>
    </w:p>
    <w:p w14:paraId="308467CC" w14:textId="77777777" w:rsidR="00DF4332" w:rsidRDefault="00DF4332" w:rsidP="00FE3FA3">
      <w:pPr>
        <w:tabs>
          <w:tab w:val="left" w:pos="1290"/>
        </w:tabs>
        <w:spacing w:after="0" w:line="240" w:lineRule="auto"/>
        <w:rPr>
          <w:rFonts w:ascii="Arial" w:hAnsi="Arial" w:cs="Arial"/>
          <w:sz w:val="16"/>
          <w:szCs w:val="12"/>
          <w:lang w:val="es-MX"/>
        </w:rPr>
      </w:pPr>
    </w:p>
    <w:p w14:paraId="628ECBB5" w14:textId="77777777" w:rsidR="00DF4332" w:rsidRDefault="00DF4332" w:rsidP="00FE3FA3">
      <w:pPr>
        <w:tabs>
          <w:tab w:val="left" w:pos="1290"/>
        </w:tabs>
        <w:spacing w:after="0" w:line="240" w:lineRule="auto"/>
        <w:rPr>
          <w:rFonts w:ascii="Arial" w:hAnsi="Arial" w:cs="Arial"/>
          <w:sz w:val="16"/>
          <w:szCs w:val="12"/>
          <w:lang w:val="es-MX"/>
        </w:rPr>
      </w:pPr>
      <w:bookmarkStart w:id="0" w:name="_GoBack"/>
      <w:bookmarkEnd w:id="0"/>
    </w:p>
    <w:p w14:paraId="608C212D" w14:textId="7AE1B062" w:rsidR="00CC3E8A" w:rsidRDefault="00CC3E8A" w:rsidP="00FE3FA3">
      <w:pPr>
        <w:tabs>
          <w:tab w:val="left" w:pos="1290"/>
        </w:tabs>
        <w:spacing w:after="0" w:line="240" w:lineRule="auto"/>
        <w:rPr>
          <w:rFonts w:ascii="Arial" w:hAnsi="Arial" w:cs="Arial"/>
          <w:sz w:val="16"/>
          <w:szCs w:val="12"/>
          <w:lang w:val="es-MX"/>
        </w:rPr>
      </w:pPr>
    </w:p>
    <w:p w14:paraId="3F38952A" w14:textId="77777777" w:rsidR="00CC3E8A" w:rsidRDefault="00CC3E8A" w:rsidP="00FE3FA3">
      <w:pPr>
        <w:tabs>
          <w:tab w:val="left" w:pos="1290"/>
        </w:tabs>
        <w:spacing w:after="0" w:line="240" w:lineRule="auto"/>
        <w:rPr>
          <w:rFonts w:ascii="Arial" w:hAnsi="Arial" w:cs="Arial"/>
          <w:sz w:val="16"/>
          <w:szCs w:val="12"/>
          <w:lang w:val="es-MX"/>
        </w:rPr>
      </w:pPr>
    </w:p>
    <w:p w14:paraId="4AB67EBA" w14:textId="77777777" w:rsidR="00BE332D" w:rsidRDefault="00BE332D" w:rsidP="00FE3FA3">
      <w:pPr>
        <w:tabs>
          <w:tab w:val="left" w:pos="1290"/>
        </w:tabs>
        <w:spacing w:after="0" w:line="240" w:lineRule="auto"/>
        <w:rPr>
          <w:rFonts w:ascii="Arial" w:hAnsi="Arial" w:cs="Arial"/>
          <w:sz w:val="16"/>
          <w:szCs w:val="12"/>
          <w:lang w:val="es-MX"/>
        </w:rPr>
      </w:pPr>
    </w:p>
    <w:p w14:paraId="17446C27" w14:textId="77777777" w:rsidR="00E65388" w:rsidRDefault="00E65388" w:rsidP="00FE3FA3">
      <w:pPr>
        <w:tabs>
          <w:tab w:val="left" w:pos="1290"/>
        </w:tabs>
        <w:spacing w:after="0" w:line="240" w:lineRule="auto"/>
        <w:rPr>
          <w:rFonts w:ascii="Arial" w:hAnsi="Arial" w:cs="Arial"/>
          <w:sz w:val="16"/>
          <w:szCs w:val="12"/>
          <w:lang w:val="es-MX"/>
        </w:rPr>
      </w:pPr>
    </w:p>
    <w:p w14:paraId="4B28D0B5" w14:textId="77777777" w:rsidR="00FE3FA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77DB986D" w14:textId="77777777" w:rsidR="008D0841" w:rsidRPr="0098036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3E738449" w14:textId="77777777" w:rsidR="00FE3FA3" w:rsidRDefault="00FE3FA3" w:rsidP="00357D68">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626B04">
      <w:headerReference w:type="default" r:id="rId8"/>
      <w:footerReference w:type="default" r:id="rId9"/>
      <w:pgSz w:w="12240" w:h="20160" w:code="5"/>
      <w:pgMar w:top="2778"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121415" w14:textId="77777777" w:rsidR="000E0B1B" w:rsidRDefault="000E0B1B" w:rsidP="00FE3FA3">
      <w:pPr>
        <w:spacing w:after="0" w:line="240" w:lineRule="auto"/>
      </w:pPr>
      <w:r>
        <w:separator/>
      </w:r>
    </w:p>
  </w:endnote>
  <w:endnote w:type="continuationSeparator" w:id="0">
    <w:p w14:paraId="4F070618" w14:textId="77777777" w:rsidR="000E0B1B" w:rsidRDefault="000E0B1B"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D3CAF3"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581D7F87" w14:textId="77777777" w:rsidR="00E27DFA" w:rsidRPr="0021671F" w:rsidRDefault="00E27DFA" w:rsidP="00FE3FA3">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48B061" w14:textId="77777777" w:rsidR="000E0B1B" w:rsidRDefault="000E0B1B" w:rsidP="00FE3FA3">
      <w:pPr>
        <w:spacing w:after="0" w:line="240" w:lineRule="auto"/>
      </w:pPr>
      <w:r>
        <w:separator/>
      </w:r>
    </w:p>
  </w:footnote>
  <w:footnote w:type="continuationSeparator" w:id="0">
    <w:p w14:paraId="7672268C" w14:textId="77777777" w:rsidR="000E0B1B" w:rsidRDefault="000E0B1B"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D45E9" w14:textId="694179D0" w:rsidR="00E27DFA" w:rsidRDefault="00363489" w:rsidP="00363489">
    <w:pPr>
      <w:pStyle w:val="Encabezado"/>
      <w:tabs>
        <w:tab w:val="clear" w:pos="4419"/>
        <w:tab w:val="clear" w:pos="8838"/>
        <w:tab w:val="left" w:pos="5029"/>
      </w:tabs>
    </w:pPr>
    <w:r>
      <w:rPr>
        <w:noProof/>
        <w:lang w:eastAsia="es-MX"/>
      </w:rPr>
      <w:drawing>
        <wp:anchor distT="0" distB="0" distL="114300" distR="114300" simplePos="0" relativeHeight="251662848" behindDoc="0" locked="0" layoutInCell="1" allowOverlap="1" wp14:anchorId="71F51949" wp14:editId="2471BBB3">
          <wp:simplePos x="0" y="0"/>
          <wp:positionH relativeFrom="column">
            <wp:posOffset>5444490</wp:posOffset>
          </wp:positionH>
          <wp:positionV relativeFrom="paragraph">
            <wp:posOffset>222250</wp:posOffset>
          </wp:positionV>
          <wp:extent cx="1130400" cy="107241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1142B">
      <w:rPr>
        <w:noProof/>
        <w:lang w:eastAsia="es-MX"/>
      </w:rPr>
      <mc:AlternateContent>
        <mc:Choice Requires="wpg">
          <w:drawing>
            <wp:anchor distT="0" distB="0" distL="114300" distR="114300" simplePos="0" relativeHeight="251633152" behindDoc="0" locked="0" layoutInCell="1" allowOverlap="1" wp14:anchorId="33A5E54D" wp14:editId="7F4B9421">
              <wp:simplePos x="0" y="0"/>
              <wp:positionH relativeFrom="column">
                <wp:posOffset>-632460</wp:posOffset>
              </wp:positionH>
              <wp:positionV relativeFrom="paragraph">
                <wp:posOffset>168910</wp:posOffset>
              </wp:positionV>
              <wp:extent cx="6048375" cy="1311910"/>
              <wp:effectExtent l="0" t="0" r="9525" b="254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11910"/>
                        <a:chOff x="659" y="804"/>
                        <a:chExt cx="9525" cy="2066"/>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C71B3" w14:textId="56777D93" w:rsidR="00FA4086" w:rsidRDefault="00FA4086" w:rsidP="006E297D">
                            <w:pPr>
                              <w:spacing w:after="0" w:line="240" w:lineRule="auto"/>
                              <w:jc w:val="center"/>
                              <w:rPr>
                                <w:rFonts w:ascii="Arial" w:hAnsi="Arial" w:cs="Arial"/>
                                <w:i/>
                                <w:sz w:val="16"/>
                                <w:szCs w:val="16"/>
                              </w:rPr>
                            </w:pPr>
                            <w:r>
                              <w:rPr>
                                <w:rFonts w:ascii="Arial" w:hAnsi="Arial" w:cs="Arial"/>
                                <w:i/>
                                <w:sz w:val="16"/>
                                <w:szCs w:val="16"/>
                              </w:rPr>
                              <w:t>“2020, Año del Centenario del Natalicio de Román Piña Chan”</w:t>
                            </w:r>
                          </w:p>
                          <w:p w14:paraId="6B4DE1BF" w14:textId="43B64FB3" w:rsidR="00E27DFA" w:rsidRPr="00C15BB4" w:rsidRDefault="00E27DFA" w:rsidP="006E297D">
                            <w:pPr>
                              <w:spacing w:after="0" w:line="240" w:lineRule="auto"/>
                              <w:jc w:val="center"/>
                              <w:rPr>
                                <w:rFonts w:ascii="Arial" w:hAnsi="Arial" w:cs="Arial"/>
                                <w:sz w:val="17"/>
                                <w:szCs w:val="17"/>
                              </w:rPr>
                            </w:pPr>
                            <w:r w:rsidRPr="00A70ADB">
                              <w:rPr>
                                <w:rFonts w:ascii="Arial" w:hAnsi="Arial" w:cs="Arial"/>
                                <w:i/>
                                <w:sz w:val="16"/>
                                <w:szCs w:val="16"/>
                              </w:rPr>
                              <w:t>“</w:t>
                            </w:r>
                            <w:r w:rsidR="006E297D">
                              <w:rPr>
                                <w:rFonts w:ascii="Arial" w:hAnsi="Arial" w:cs="Arial"/>
                                <w:sz w:val="17"/>
                                <w:szCs w:val="17"/>
                                <w:lang w:val="es-MX"/>
                              </w:rPr>
                              <w:t>Garantizar una</w:t>
                            </w:r>
                            <w:r w:rsidRPr="00704BEC">
                              <w:rPr>
                                <w:rFonts w:ascii="Arial" w:hAnsi="Arial" w:cs="Arial"/>
                                <w:sz w:val="17"/>
                                <w:szCs w:val="17"/>
                                <w:lang w:val="es-MX"/>
                              </w:rPr>
                              <w:t xml:space="preserve"> justicia efectiva</w:t>
                            </w:r>
                            <w:r w:rsidR="006E297D">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33A5E54D" id="Grupo 1" o:spid="_x0000_s1026" style="position:absolute;margin-left:-49.8pt;margin-top:13.3pt;width:476.25pt;height:103.3pt;z-index:251633152" coordorigin="659,804" coordsize="9525,20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">
                <v:imagedata r:id="rId3" o:title="Sin título" cropright="56812f"/>
              </v:shape>
              <v:shape id="Picture 28" o:spid="_x0000_s1028" type="#_x0000_t75" alt="Sin título" style="position:absolute;left:8405;top:804;width:1779;height:1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441C71B3" w14:textId="56777D93" w:rsidR="00FA4086" w:rsidRDefault="00FA4086" w:rsidP="006E297D">
                      <w:pPr>
                        <w:spacing w:after="0" w:line="240" w:lineRule="auto"/>
                        <w:jc w:val="center"/>
                        <w:rPr>
                          <w:rFonts w:ascii="Arial" w:hAnsi="Arial" w:cs="Arial"/>
                          <w:i/>
                          <w:sz w:val="16"/>
                          <w:szCs w:val="16"/>
                        </w:rPr>
                      </w:pPr>
                      <w:r>
                        <w:rPr>
                          <w:rFonts w:ascii="Arial" w:hAnsi="Arial" w:cs="Arial"/>
                          <w:i/>
                          <w:sz w:val="16"/>
                          <w:szCs w:val="16"/>
                        </w:rPr>
                        <w:t>“2020, Año del Centenario del Natalicio de Román Piña Chan”</w:t>
                      </w:r>
                    </w:p>
                    <w:p w14:paraId="6B4DE1BF" w14:textId="43B64FB3" w:rsidR="00E27DFA" w:rsidRPr="00C15BB4" w:rsidRDefault="00E27DFA" w:rsidP="006E297D">
                      <w:pPr>
                        <w:spacing w:after="0" w:line="240" w:lineRule="auto"/>
                        <w:jc w:val="center"/>
                        <w:rPr>
                          <w:rFonts w:ascii="Arial" w:hAnsi="Arial" w:cs="Arial"/>
                          <w:sz w:val="17"/>
                          <w:szCs w:val="17"/>
                        </w:rPr>
                      </w:pPr>
                      <w:r w:rsidRPr="00A70ADB">
                        <w:rPr>
                          <w:rFonts w:ascii="Arial" w:hAnsi="Arial" w:cs="Arial"/>
                          <w:i/>
                          <w:sz w:val="16"/>
                          <w:szCs w:val="16"/>
                        </w:rPr>
                        <w:t>“</w:t>
                      </w:r>
                      <w:r w:rsidR="006E297D">
                        <w:rPr>
                          <w:rFonts w:ascii="Arial" w:hAnsi="Arial" w:cs="Arial"/>
                          <w:sz w:val="17"/>
                          <w:szCs w:val="17"/>
                          <w:lang w:val="es-MX"/>
                        </w:rPr>
                        <w:t>Garantizar una</w:t>
                      </w:r>
                      <w:r w:rsidRPr="00704BEC">
                        <w:rPr>
                          <w:rFonts w:ascii="Arial" w:hAnsi="Arial" w:cs="Arial"/>
                          <w:sz w:val="17"/>
                          <w:szCs w:val="17"/>
                          <w:lang w:val="es-MX"/>
                        </w:rPr>
                        <w:t xml:space="preserve"> justicia efectiva</w:t>
                      </w:r>
                      <w:r w:rsidR="006E297D">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94B6B"/>
    <w:multiLevelType w:val="hybridMultilevel"/>
    <w:tmpl w:val="1FDEEC7E"/>
    <w:lvl w:ilvl="0" w:tplc="1A48A82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52E05"/>
    <w:rsid w:val="00066929"/>
    <w:rsid w:val="00094B6C"/>
    <w:rsid w:val="000E0B1B"/>
    <w:rsid w:val="001252E4"/>
    <w:rsid w:val="00157456"/>
    <w:rsid w:val="00165C6C"/>
    <w:rsid w:val="0017216D"/>
    <w:rsid w:val="001805A9"/>
    <w:rsid w:val="00185A0A"/>
    <w:rsid w:val="001B737C"/>
    <w:rsid w:val="002024CB"/>
    <w:rsid w:val="00242B58"/>
    <w:rsid w:val="00247FE6"/>
    <w:rsid w:val="002712E8"/>
    <w:rsid w:val="00286835"/>
    <w:rsid w:val="002C2233"/>
    <w:rsid w:val="002C6B2A"/>
    <w:rsid w:val="002E0C9B"/>
    <w:rsid w:val="002F7FB3"/>
    <w:rsid w:val="00302CAE"/>
    <w:rsid w:val="0030572C"/>
    <w:rsid w:val="00344389"/>
    <w:rsid w:val="00352A89"/>
    <w:rsid w:val="00357D68"/>
    <w:rsid w:val="00363489"/>
    <w:rsid w:val="00392408"/>
    <w:rsid w:val="003A4DC9"/>
    <w:rsid w:val="003B25A3"/>
    <w:rsid w:val="003C4178"/>
    <w:rsid w:val="003C488E"/>
    <w:rsid w:val="003D38F9"/>
    <w:rsid w:val="003F1226"/>
    <w:rsid w:val="00436115"/>
    <w:rsid w:val="004400CB"/>
    <w:rsid w:val="004638DD"/>
    <w:rsid w:val="00470DD9"/>
    <w:rsid w:val="004862D3"/>
    <w:rsid w:val="004F5F51"/>
    <w:rsid w:val="00524F4B"/>
    <w:rsid w:val="005354A9"/>
    <w:rsid w:val="00536E24"/>
    <w:rsid w:val="00572990"/>
    <w:rsid w:val="00583D7A"/>
    <w:rsid w:val="005B45B0"/>
    <w:rsid w:val="005D1F5E"/>
    <w:rsid w:val="00626B04"/>
    <w:rsid w:val="00660C18"/>
    <w:rsid w:val="00683B13"/>
    <w:rsid w:val="00697C13"/>
    <w:rsid w:val="006B4D16"/>
    <w:rsid w:val="006E297D"/>
    <w:rsid w:val="006E489B"/>
    <w:rsid w:val="00705445"/>
    <w:rsid w:val="00712D7C"/>
    <w:rsid w:val="00750FE2"/>
    <w:rsid w:val="007A136B"/>
    <w:rsid w:val="007A4CEE"/>
    <w:rsid w:val="007C0C08"/>
    <w:rsid w:val="007E4850"/>
    <w:rsid w:val="007F0503"/>
    <w:rsid w:val="008079C7"/>
    <w:rsid w:val="008218B2"/>
    <w:rsid w:val="008540FA"/>
    <w:rsid w:val="0085472B"/>
    <w:rsid w:val="00862768"/>
    <w:rsid w:val="00891034"/>
    <w:rsid w:val="00892E30"/>
    <w:rsid w:val="0089379D"/>
    <w:rsid w:val="008A3A9F"/>
    <w:rsid w:val="008B716B"/>
    <w:rsid w:val="008C29B9"/>
    <w:rsid w:val="008D0841"/>
    <w:rsid w:val="008D59ED"/>
    <w:rsid w:val="00935B74"/>
    <w:rsid w:val="009437B5"/>
    <w:rsid w:val="009503AD"/>
    <w:rsid w:val="00955288"/>
    <w:rsid w:val="00965AFA"/>
    <w:rsid w:val="0099008A"/>
    <w:rsid w:val="00993C23"/>
    <w:rsid w:val="00A1142B"/>
    <w:rsid w:val="00A142D3"/>
    <w:rsid w:val="00A312B5"/>
    <w:rsid w:val="00A37BD9"/>
    <w:rsid w:val="00A4746C"/>
    <w:rsid w:val="00A5290D"/>
    <w:rsid w:val="00A6029C"/>
    <w:rsid w:val="00A61810"/>
    <w:rsid w:val="00A70594"/>
    <w:rsid w:val="00A84C8C"/>
    <w:rsid w:val="00A95BCF"/>
    <w:rsid w:val="00A95FD6"/>
    <w:rsid w:val="00AA4377"/>
    <w:rsid w:val="00AB172A"/>
    <w:rsid w:val="00AB5E77"/>
    <w:rsid w:val="00AE5A41"/>
    <w:rsid w:val="00B04499"/>
    <w:rsid w:val="00B42260"/>
    <w:rsid w:val="00B44E84"/>
    <w:rsid w:val="00B74D35"/>
    <w:rsid w:val="00B7726E"/>
    <w:rsid w:val="00B92572"/>
    <w:rsid w:val="00BE332D"/>
    <w:rsid w:val="00C0138A"/>
    <w:rsid w:val="00C3427A"/>
    <w:rsid w:val="00C4188F"/>
    <w:rsid w:val="00C86C90"/>
    <w:rsid w:val="00CA6027"/>
    <w:rsid w:val="00CC3E8A"/>
    <w:rsid w:val="00CD0043"/>
    <w:rsid w:val="00D2192C"/>
    <w:rsid w:val="00D37D0E"/>
    <w:rsid w:val="00DA4EAF"/>
    <w:rsid w:val="00DC78C4"/>
    <w:rsid w:val="00DD1300"/>
    <w:rsid w:val="00DF4332"/>
    <w:rsid w:val="00E27DFA"/>
    <w:rsid w:val="00E65388"/>
    <w:rsid w:val="00EB549A"/>
    <w:rsid w:val="00ED1D4F"/>
    <w:rsid w:val="00ED4751"/>
    <w:rsid w:val="00EE1268"/>
    <w:rsid w:val="00F21031"/>
    <w:rsid w:val="00F33D11"/>
    <w:rsid w:val="00F40D0B"/>
    <w:rsid w:val="00F5360A"/>
    <w:rsid w:val="00F55BA4"/>
    <w:rsid w:val="00FA4086"/>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53F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97C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97C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65026">
      <w:bodyDiv w:val="1"/>
      <w:marLeft w:val="0"/>
      <w:marRight w:val="0"/>
      <w:marTop w:val="0"/>
      <w:marBottom w:val="0"/>
      <w:divBdr>
        <w:top w:val="none" w:sz="0" w:space="0" w:color="auto"/>
        <w:left w:val="none" w:sz="0" w:space="0" w:color="auto"/>
        <w:bottom w:val="none" w:sz="0" w:space="0" w:color="auto"/>
        <w:right w:val="none" w:sz="0" w:space="0" w:color="auto"/>
      </w:divBdr>
    </w:div>
    <w:div w:id="21357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TotalTime>
  <Pages>3</Pages>
  <Words>1332</Words>
  <Characters>7327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Artemio Montalvo Cambrano</cp:lastModifiedBy>
  <cp:revision>47</cp:revision>
  <cp:lastPrinted>2020-01-09T16:19:00Z</cp:lastPrinted>
  <dcterms:created xsi:type="dcterms:W3CDTF">2019-02-05T21:58:00Z</dcterms:created>
  <dcterms:modified xsi:type="dcterms:W3CDTF">2020-03-25T15:44:00Z</dcterms:modified>
</cp:coreProperties>
</file>